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B6" w:rsidRPr="00C6744B" w:rsidRDefault="008D19B6" w:rsidP="00E136EE">
      <w:pPr>
        <w:spacing w:before="120" w:line="360" w:lineRule="auto"/>
        <w:jc w:val="center"/>
        <w:rPr>
          <w:rFonts w:ascii="Times New Roman" w:hAnsi="Times New Roman" w:cs="Times New Roman"/>
          <w:b/>
          <w:sz w:val="24"/>
          <w:szCs w:val="24"/>
          <w:lang w:val="sq-AL"/>
        </w:rPr>
      </w:pPr>
    </w:p>
    <w:p w:rsidR="00250EBD" w:rsidRPr="00822586" w:rsidRDefault="00250EBD" w:rsidP="00822586">
      <w:pPr>
        <w:spacing w:before="120" w:line="360" w:lineRule="auto"/>
        <w:rPr>
          <w:rFonts w:ascii="Times New Roman" w:hAnsi="Times New Roman" w:cs="Times New Roman"/>
          <w:b/>
          <w:sz w:val="24"/>
          <w:szCs w:val="24"/>
        </w:rPr>
      </w:pPr>
    </w:p>
    <w:p w:rsidR="00250EBD" w:rsidRPr="00250EBD" w:rsidRDefault="00250EBD" w:rsidP="00E136EE">
      <w:pPr>
        <w:spacing w:before="120" w:line="360" w:lineRule="auto"/>
        <w:jc w:val="center"/>
        <w:rPr>
          <w:rFonts w:ascii="Times New Roman" w:hAnsi="Times New Roman" w:cs="Times New Roman"/>
          <w:b/>
          <w:sz w:val="24"/>
          <w:szCs w:val="24"/>
          <w:lang w:val="mk-MK"/>
        </w:rPr>
      </w:pPr>
    </w:p>
    <w:p w:rsidR="00250EBD" w:rsidRDefault="00250EBD" w:rsidP="00E136EE">
      <w:pPr>
        <w:spacing w:before="120" w:line="360" w:lineRule="auto"/>
        <w:jc w:val="center"/>
        <w:rPr>
          <w:rFonts w:ascii="Times New Roman" w:hAnsi="Times New Roman" w:cs="Times New Roman"/>
          <w:b/>
          <w:sz w:val="44"/>
          <w:szCs w:val="44"/>
          <w:lang w:val="mk-MK"/>
        </w:rPr>
      </w:pPr>
    </w:p>
    <w:p w:rsidR="008D19B6" w:rsidRPr="00250EBD" w:rsidRDefault="00881AF6" w:rsidP="00E136EE">
      <w:pPr>
        <w:spacing w:before="120" w:line="360" w:lineRule="auto"/>
        <w:jc w:val="center"/>
        <w:rPr>
          <w:rFonts w:ascii="Times New Roman" w:hAnsi="Times New Roman" w:cs="Times New Roman"/>
          <w:b/>
          <w:sz w:val="44"/>
          <w:szCs w:val="44"/>
          <w:lang w:val="mk-MK"/>
        </w:rPr>
      </w:pPr>
      <w:r>
        <w:rPr>
          <w:rFonts w:ascii="Times New Roman" w:hAnsi="Times New Roman" w:cs="Times New Roman"/>
          <w:b/>
          <w:sz w:val="44"/>
          <w:szCs w:val="44"/>
          <w:lang w:val="sq-AL"/>
        </w:rPr>
        <w:t>PLAN AKSIONAR PËR ZBATIMIN E PLATFO</w:t>
      </w:r>
      <w:r w:rsidR="00B44B69">
        <w:rPr>
          <w:rFonts w:ascii="Times New Roman" w:hAnsi="Times New Roman" w:cs="Times New Roman"/>
          <w:b/>
          <w:sz w:val="44"/>
          <w:szCs w:val="44"/>
          <w:lang w:val="sq-AL"/>
        </w:rPr>
        <w:t xml:space="preserve">RMËS NACIONALE PËR ZVOGËLIMIN E RREZIQEVE NGA KATASTROFAT </w:t>
      </w:r>
      <w:r w:rsidR="00A60F0B">
        <w:rPr>
          <w:rFonts w:ascii="Times New Roman" w:hAnsi="Times New Roman" w:cs="Times New Roman"/>
          <w:b/>
          <w:sz w:val="44"/>
          <w:szCs w:val="44"/>
          <w:lang w:val="sq-AL"/>
        </w:rPr>
        <w:t>E</w:t>
      </w:r>
      <w:r w:rsidR="00B44B69">
        <w:rPr>
          <w:rFonts w:ascii="Times New Roman" w:hAnsi="Times New Roman" w:cs="Times New Roman"/>
          <w:b/>
          <w:sz w:val="44"/>
          <w:szCs w:val="44"/>
          <w:lang w:val="sq-AL"/>
        </w:rPr>
        <w:t xml:space="preserve"> REPUBLIKË</w:t>
      </w:r>
      <w:r w:rsidR="00A60F0B">
        <w:rPr>
          <w:rFonts w:ascii="Times New Roman" w:hAnsi="Times New Roman" w:cs="Times New Roman"/>
          <w:b/>
          <w:sz w:val="44"/>
          <w:szCs w:val="44"/>
          <w:lang w:val="sq-AL"/>
        </w:rPr>
        <w:t>S</w:t>
      </w:r>
      <w:r w:rsidR="00B44B69">
        <w:rPr>
          <w:rFonts w:ascii="Times New Roman" w:hAnsi="Times New Roman" w:cs="Times New Roman"/>
          <w:b/>
          <w:sz w:val="44"/>
          <w:szCs w:val="44"/>
          <w:lang w:val="sq-AL"/>
        </w:rPr>
        <w:t xml:space="preserve"> </w:t>
      </w:r>
      <w:r w:rsidR="00A60F0B">
        <w:rPr>
          <w:rFonts w:ascii="Times New Roman" w:hAnsi="Times New Roman" w:cs="Times New Roman"/>
          <w:b/>
          <w:sz w:val="44"/>
          <w:szCs w:val="44"/>
          <w:lang w:val="sq-AL"/>
        </w:rPr>
        <w:t>SË</w:t>
      </w:r>
      <w:r w:rsidR="00B44B69">
        <w:rPr>
          <w:rFonts w:ascii="Times New Roman" w:hAnsi="Times New Roman" w:cs="Times New Roman"/>
          <w:b/>
          <w:sz w:val="44"/>
          <w:szCs w:val="44"/>
          <w:lang w:val="sq-AL"/>
        </w:rPr>
        <w:t xml:space="preserve"> MAQEDONISË SË VERIUT</w:t>
      </w:r>
    </w:p>
    <w:p w:rsidR="008D19B6" w:rsidRPr="00250EBD" w:rsidRDefault="004C1C97" w:rsidP="00E136EE">
      <w:pPr>
        <w:spacing w:before="120" w:line="360" w:lineRule="auto"/>
        <w:jc w:val="center"/>
        <w:rPr>
          <w:rFonts w:ascii="Times New Roman" w:hAnsi="Times New Roman" w:cs="Times New Roman"/>
          <w:b/>
          <w:sz w:val="44"/>
          <w:szCs w:val="44"/>
          <w:lang w:val="mk-MK"/>
        </w:rPr>
      </w:pPr>
      <w:r w:rsidRPr="00250EBD">
        <w:rPr>
          <w:rFonts w:ascii="Times New Roman" w:hAnsi="Times New Roman" w:cs="Times New Roman"/>
          <w:b/>
          <w:sz w:val="44"/>
          <w:szCs w:val="44"/>
          <w:lang w:val="mk-MK"/>
        </w:rPr>
        <w:t>2022-2024</w:t>
      </w:r>
    </w:p>
    <w:p w:rsidR="008D19B6" w:rsidRPr="00250EBD" w:rsidRDefault="008D19B6" w:rsidP="00E136EE">
      <w:pPr>
        <w:spacing w:before="120" w:line="360" w:lineRule="auto"/>
        <w:rPr>
          <w:rFonts w:ascii="Times New Roman" w:hAnsi="Times New Roman" w:cs="Times New Roman"/>
          <w:sz w:val="24"/>
          <w:szCs w:val="24"/>
          <w:lang w:val="mk-MK"/>
        </w:rPr>
      </w:pPr>
    </w:p>
    <w:p w:rsidR="008D19B6" w:rsidRDefault="008D19B6" w:rsidP="00E136EE">
      <w:pPr>
        <w:spacing w:before="120" w:line="360" w:lineRule="auto"/>
        <w:rPr>
          <w:rFonts w:ascii="Times New Roman" w:hAnsi="Times New Roman" w:cs="Times New Roman"/>
          <w:sz w:val="24"/>
          <w:szCs w:val="24"/>
        </w:rPr>
      </w:pPr>
    </w:p>
    <w:p w:rsidR="00822586" w:rsidRDefault="00822586" w:rsidP="00E136EE">
      <w:pPr>
        <w:spacing w:before="120" w:line="360" w:lineRule="auto"/>
        <w:rPr>
          <w:rFonts w:ascii="Times New Roman" w:hAnsi="Times New Roman" w:cs="Times New Roman"/>
          <w:sz w:val="24"/>
          <w:szCs w:val="24"/>
        </w:rPr>
      </w:pPr>
    </w:p>
    <w:p w:rsidR="00822586" w:rsidRPr="00822586" w:rsidRDefault="00822586" w:rsidP="00E136EE">
      <w:pPr>
        <w:spacing w:before="120" w:line="360" w:lineRule="auto"/>
        <w:rPr>
          <w:rFonts w:ascii="Times New Roman" w:hAnsi="Times New Roman" w:cs="Times New Roman"/>
          <w:sz w:val="24"/>
          <w:szCs w:val="24"/>
        </w:rPr>
      </w:pPr>
    </w:p>
    <w:p w:rsidR="00250EBD" w:rsidRPr="00B44B69" w:rsidRDefault="00B44B69" w:rsidP="00E136EE">
      <w:pPr>
        <w:spacing w:before="120" w:line="360" w:lineRule="auto"/>
        <w:jc w:val="center"/>
        <w:rPr>
          <w:rFonts w:ascii="Times New Roman" w:hAnsi="Times New Roman" w:cs="Times New Roman"/>
          <w:b/>
          <w:sz w:val="24"/>
          <w:szCs w:val="24"/>
          <w:lang w:val="sq-AL"/>
        </w:rPr>
      </w:pPr>
      <w:r>
        <w:rPr>
          <w:rFonts w:ascii="Times New Roman" w:hAnsi="Times New Roman" w:cs="Times New Roman"/>
          <w:b/>
          <w:sz w:val="24"/>
          <w:szCs w:val="24"/>
          <w:lang w:val="sq-AL"/>
        </w:rPr>
        <w:lastRenderedPageBreak/>
        <w:t>PËRMBAJTJA</w:t>
      </w:r>
    </w:p>
    <w:p w:rsidR="00250EBD" w:rsidRPr="00250EBD" w:rsidRDefault="00250EBD" w:rsidP="00E136EE">
      <w:pPr>
        <w:spacing w:before="120" w:line="360" w:lineRule="auto"/>
        <w:rPr>
          <w:rFonts w:ascii="Times New Roman" w:hAnsi="Times New Roman" w:cs="Times New Roman"/>
          <w:sz w:val="24"/>
          <w:szCs w:val="24"/>
          <w:lang w:val="mk-MK"/>
        </w:rPr>
      </w:pPr>
    </w:p>
    <w:p w:rsidR="00365FAD" w:rsidRPr="008F4196" w:rsidRDefault="00B44B69" w:rsidP="00E136EE">
      <w:pPr>
        <w:pStyle w:val="ListParagraph"/>
        <w:numPr>
          <w:ilvl w:val="0"/>
          <w:numId w:val="1"/>
        </w:numPr>
        <w:spacing w:before="120" w:line="360" w:lineRule="auto"/>
        <w:rPr>
          <w:rFonts w:ascii="Times New Roman" w:hAnsi="Times New Roman" w:cs="Times New Roman"/>
          <w:b/>
          <w:sz w:val="24"/>
          <w:szCs w:val="24"/>
          <w:lang w:val="mk-MK"/>
        </w:rPr>
      </w:pPr>
      <w:r>
        <w:rPr>
          <w:rFonts w:ascii="Times New Roman" w:hAnsi="Times New Roman" w:cs="Times New Roman"/>
          <w:b/>
          <w:sz w:val="24"/>
          <w:szCs w:val="24"/>
          <w:lang w:val="sq-AL"/>
        </w:rPr>
        <w:t>HYRJE</w:t>
      </w:r>
      <w:r w:rsidR="00822586">
        <w:rPr>
          <w:rFonts w:ascii="Times New Roman" w:hAnsi="Times New Roman" w:cs="Times New Roman"/>
          <w:b/>
          <w:sz w:val="24"/>
          <w:szCs w:val="24"/>
        </w:rPr>
        <w:t xml:space="preserve">  ………………………………………………………………</w:t>
      </w:r>
      <w:r w:rsidR="00CE7961">
        <w:rPr>
          <w:rFonts w:ascii="Times New Roman" w:hAnsi="Times New Roman" w:cs="Times New Roman"/>
          <w:b/>
          <w:sz w:val="24"/>
          <w:szCs w:val="24"/>
        </w:rPr>
        <w:t xml:space="preserve">………………………………………………….           </w:t>
      </w:r>
      <w:r w:rsidR="00CE7961">
        <w:rPr>
          <w:rFonts w:ascii="Times New Roman" w:hAnsi="Times New Roman" w:cs="Times New Roman"/>
          <w:b/>
          <w:sz w:val="24"/>
          <w:szCs w:val="24"/>
          <w:lang w:val="mk-MK"/>
        </w:rPr>
        <w:t>6</w:t>
      </w:r>
    </w:p>
    <w:p w:rsidR="008F4196" w:rsidRPr="008F4196" w:rsidRDefault="00B44B69" w:rsidP="008F4196">
      <w:pPr>
        <w:pStyle w:val="ListParagraph"/>
        <w:numPr>
          <w:ilvl w:val="0"/>
          <w:numId w:val="1"/>
        </w:numPr>
        <w:spacing w:before="120" w:after="120" w:line="360" w:lineRule="auto"/>
        <w:jc w:val="both"/>
        <w:rPr>
          <w:rFonts w:ascii="Times New Roman" w:hAnsi="Times New Roman" w:cs="Times New Roman"/>
          <w:b/>
          <w:sz w:val="24"/>
          <w:szCs w:val="24"/>
          <w:lang w:val="mk-MK"/>
        </w:rPr>
      </w:pPr>
      <w:r>
        <w:rPr>
          <w:rFonts w:ascii="Times New Roman" w:hAnsi="Times New Roman" w:cs="Times New Roman"/>
          <w:b/>
          <w:sz w:val="24"/>
          <w:szCs w:val="24"/>
          <w:lang w:val="sq-AL"/>
        </w:rPr>
        <w:t xml:space="preserve">QËLLIME </w:t>
      </w:r>
      <w:r w:rsidR="00822586">
        <w:rPr>
          <w:rFonts w:ascii="Times New Roman" w:hAnsi="Times New Roman" w:cs="Times New Roman"/>
          <w:b/>
          <w:sz w:val="24"/>
          <w:szCs w:val="24"/>
        </w:rPr>
        <w:t>…………………………………………………………</w:t>
      </w:r>
      <w:r w:rsidR="00CE7961">
        <w:rPr>
          <w:rFonts w:ascii="Times New Roman" w:hAnsi="Times New Roman" w:cs="Times New Roman"/>
          <w:b/>
          <w:sz w:val="24"/>
          <w:szCs w:val="24"/>
        </w:rPr>
        <w:t xml:space="preserve">…………………………………………………….          </w:t>
      </w:r>
      <w:r w:rsidR="00CE7961">
        <w:rPr>
          <w:rFonts w:ascii="Times New Roman" w:hAnsi="Times New Roman" w:cs="Times New Roman"/>
          <w:b/>
          <w:sz w:val="24"/>
          <w:szCs w:val="24"/>
          <w:lang w:val="mk-MK"/>
        </w:rPr>
        <w:t>7</w:t>
      </w:r>
    </w:p>
    <w:p w:rsidR="008F4196" w:rsidRPr="008F4196" w:rsidRDefault="00B44B69" w:rsidP="008F4196">
      <w:pPr>
        <w:pStyle w:val="Default"/>
        <w:numPr>
          <w:ilvl w:val="0"/>
          <w:numId w:val="1"/>
        </w:numPr>
        <w:spacing w:before="120" w:line="360" w:lineRule="auto"/>
        <w:jc w:val="both"/>
        <w:rPr>
          <w:rFonts w:ascii="Times New Roman" w:hAnsi="Times New Roman" w:cs="Times New Roman"/>
          <w:b/>
          <w:color w:val="auto"/>
          <w:lang w:val="mk-MK"/>
        </w:rPr>
      </w:pPr>
      <w:r>
        <w:rPr>
          <w:rFonts w:ascii="Times New Roman" w:hAnsi="Times New Roman" w:cs="Times New Roman"/>
          <w:b/>
          <w:color w:val="auto"/>
          <w:lang w:val="sq-AL"/>
        </w:rPr>
        <w:t xml:space="preserve">METODOLOGJIA </w:t>
      </w:r>
      <w:r w:rsidR="00822586">
        <w:rPr>
          <w:rFonts w:ascii="Times New Roman" w:hAnsi="Times New Roman" w:cs="Times New Roman"/>
          <w:b/>
          <w:color w:val="auto"/>
        </w:rPr>
        <w:t xml:space="preserve"> ………………………………………………………</w:t>
      </w:r>
      <w:r w:rsidR="00CE7961">
        <w:rPr>
          <w:rFonts w:ascii="Times New Roman" w:hAnsi="Times New Roman" w:cs="Times New Roman"/>
          <w:b/>
          <w:color w:val="auto"/>
        </w:rPr>
        <w:t xml:space="preserve">…………………………………..………..          </w:t>
      </w:r>
      <w:r w:rsidR="00CE7961">
        <w:rPr>
          <w:rFonts w:ascii="Times New Roman" w:hAnsi="Times New Roman" w:cs="Times New Roman"/>
          <w:b/>
          <w:color w:val="auto"/>
          <w:lang w:val="mk-MK"/>
        </w:rPr>
        <w:t xml:space="preserve">  9</w:t>
      </w:r>
    </w:p>
    <w:p w:rsidR="008F4196" w:rsidRPr="008F4196" w:rsidRDefault="00B44B69" w:rsidP="008F4196">
      <w:pPr>
        <w:pStyle w:val="Default"/>
        <w:numPr>
          <w:ilvl w:val="0"/>
          <w:numId w:val="1"/>
        </w:numPr>
        <w:spacing w:before="120" w:line="360" w:lineRule="auto"/>
        <w:jc w:val="both"/>
        <w:rPr>
          <w:rFonts w:ascii="Times New Roman" w:hAnsi="Times New Roman" w:cs="Times New Roman"/>
          <w:b/>
          <w:color w:val="auto"/>
          <w:lang w:val="mk-MK"/>
        </w:rPr>
      </w:pPr>
      <w:r>
        <w:rPr>
          <w:rFonts w:ascii="Times New Roman" w:hAnsi="Times New Roman" w:cs="Times New Roman"/>
          <w:b/>
          <w:color w:val="auto"/>
          <w:lang w:val="sq-AL"/>
        </w:rPr>
        <w:t xml:space="preserve">STRUKTURA </w:t>
      </w:r>
      <w:r w:rsidR="00822586">
        <w:rPr>
          <w:rFonts w:ascii="Times New Roman" w:hAnsi="Times New Roman" w:cs="Times New Roman"/>
          <w:b/>
          <w:color w:val="auto"/>
        </w:rPr>
        <w:t>………………………………………………………</w:t>
      </w:r>
      <w:r w:rsidR="00CE7961">
        <w:rPr>
          <w:rFonts w:ascii="Times New Roman" w:hAnsi="Times New Roman" w:cs="Times New Roman"/>
          <w:b/>
          <w:color w:val="auto"/>
        </w:rPr>
        <w:t>………………………………………………….          10</w:t>
      </w:r>
    </w:p>
    <w:p w:rsidR="008F4196" w:rsidRPr="008F4196" w:rsidRDefault="00B44B69" w:rsidP="008F4196">
      <w:pPr>
        <w:pStyle w:val="Default"/>
        <w:numPr>
          <w:ilvl w:val="0"/>
          <w:numId w:val="1"/>
        </w:numPr>
        <w:spacing w:before="120" w:line="360" w:lineRule="auto"/>
        <w:jc w:val="both"/>
        <w:rPr>
          <w:rFonts w:ascii="Times New Roman" w:hAnsi="Times New Roman" w:cs="Times New Roman"/>
          <w:b/>
          <w:bCs/>
          <w:color w:val="auto"/>
          <w:lang w:val="mk-MK"/>
        </w:rPr>
      </w:pPr>
      <w:r>
        <w:rPr>
          <w:rFonts w:ascii="Times New Roman" w:hAnsi="Times New Roman" w:cs="Times New Roman"/>
          <w:b/>
          <w:bCs/>
          <w:color w:val="auto"/>
          <w:lang w:val="sq-AL"/>
        </w:rPr>
        <w:t>PRIORITETE</w:t>
      </w:r>
      <w:r w:rsidR="00822586">
        <w:rPr>
          <w:rFonts w:ascii="Times New Roman" w:hAnsi="Times New Roman" w:cs="Times New Roman"/>
          <w:b/>
          <w:bCs/>
          <w:color w:val="auto"/>
        </w:rPr>
        <w:t xml:space="preserve"> …………………………………………………</w:t>
      </w:r>
      <w:r>
        <w:rPr>
          <w:rFonts w:ascii="Times New Roman" w:hAnsi="Times New Roman" w:cs="Times New Roman"/>
          <w:b/>
          <w:bCs/>
          <w:color w:val="auto"/>
        </w:rPr>
        <w:t>...</w:t>
      </w:r>
      <w:r w:rsidR="00822586">
        <w:rPr>
          <w:rFonts w:ascii="Times New Roman" w:hAnsi="Times New Roman" w:cs="Times New Roman"/>
          <w:b/>
          <w:bCs/>
          <w:color w:val="auto"/>
        </w:rPr>
        <w:t xml:space="preserve">……………………………………………………..          12   </w:t>
      </w:r>
    </w:p>
    <w:p w:rsidR="006D3F86" w:rsidRPr="008F4196" w:rsidRDefault="00B44B69" w:rsidP="006D3F86">
      <w:pPr>
        <w:pStyle w:val="ListParagraph"/>
        <w:numPr>
          <w:ilvl w:val="0"/>
          <w:numId w:val="1"/>
        </w:numPr>
        <w:spacing w:before="120" w:line="360" w:lineRule="auto"/>
        <w:rPr>
          <w:rFonts w:ascii="Times New Roman" w:hAnsi="Times New Roman" w:cs="Times New Roman"/>
          <w:b/>
          <w:sz w:val="24"/>
          <w:szCs w:val="24"/>
          <w:lang w:val="mk-MK"/>
        </w:rPr>
      </w:pPr>
      <w:r>
        <w:rPr>
          <w:rFonts w:ascii="Times New Roman" w:hAnsi="Times New Roman" w:cs="Times New Roman"/>
          <w:b/>
          <w:sz w:val="24"/>
          <w:szCs w:val="24"/>
          <w:lang w:val="sq-AL"/>
        </w:rPr>
        <w:t>KONTROLL I AKTIVITETEVE</w:t>
      </w:r>
      <w:r w:rsidR="006D3F86" w:rsidRPr="008F4196">
        <w:rPr>
          <w:rFonts w:ascii="Times New Roman" w:hAnsi="Times New Roman" w:cs="Times New Roman"/>
          <w:b/>
          <w:sz w:val="24"/>
          <w:szCs w:val="24"/>
          <w:lang w:val="mk-MK"/>
        </w:rPr>
        <w:t xml:space="preserve"> 2022-2024</w:t>
      </w:r>
      <w:r w:rsidR="0082258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22586">
        <w:rPr>
          <w:rFonts w:ascii="Times New Roman" w:hAnsi="Times New Roman" w:cs="Times New Roman"/>
          <w:b/>
          <w:sz w:val="24"/>
          <w:szCs w:val="24"/>
        </w:rPr>
        <w:t>………………</w:t>
      </w:r>
      <w:r>
        <w:rPr>
          <w:rFonts w:ascii="Times New Roman" w:hAnsi="Times New Roman" w:cs="Times New Roman"/>
          <w:b/>
          <w:sz w:val="24"/>
          <w:szCs w:val="24"/>
        </w:rPr>
        <w:t>.</w:t>
      </w:r>
      <w:r w:rsidR="00822586">
        <w:rPr>
          <w:rFonts w:ascii="Times New Roman" w:hAnsi="Times New Roman" w:cs="Times New Roman"/>
          <w:b/>
          <w:sz w:val="24"/>
          <w:szCs w:val="24"/>
        </w:rPr>
        <w:t>…………………………………………………          14</w:t>
      </w:r>
    </w:p>
    <w:p w:rsidR="008F4196" w:rsidRPr="008F4196" w:rsidRDefault="00D178EC" w:rsidP="008F4196">
      <w:pPr>
        <w:pStyle w:val="ListParagraph"/>
        <w:numPr>
          <w:ilvl w:val="0"/>
          <w:numId w:val="1"/>
        </w:numPr>
        <w:spacing w:before="120" w:line="360" w:lineRule="auto"/>
        <w:rPr>
          <w:rFonts w:ascii="Times New Roman" w:hAnsi="Times New Roman" w:cs="Times New Roman"/>
          <w:b/>
          <w:sz w:val="24"/>
          <w:szCs w:val="24"/>
          <w:lang w:val="mk-MK"/>
        </w:rPr>
      </w:pPr>
      <w:r>
        <w:rPr>
          <w:rFonts w:ascii="Times New Roman" w:hAnsi="Times New Roman" w:cs="Times New Roman"/>
          <w:b/>
          <w:sz w:val="24"/>
          <w:szCs w:val="24"/>
          <w:lang w:val="sq-AL"/>
        </w:rPr>
        <w:t>SHQYRTIME PËRFUNDIMTARE</w:t>
      </w:r>
      <w:r w:rsidR="00442C26">
        <w:rPr>
          <w:rFonts w:ascii="Times New Roman" w:hAnsi="Times New Roman" w:cs="Times New Roman"/>
          <w:b/>
          <w:sz w:val="24"/>
          <w:szCs w:val="24"/>
          <w:lang w:val="sq-AL"/>
        </w:rPr>
        <w:t xml:space="preserve"> .....</w:t>
      </w:r>
      <w:r w:rsidR="00822586">
        <w:rPr>
          <w:rFonts w:ascii="Times New Roman" w:hAnsi="Times New Roman" w:cs="Times New Roman"/>
          <w:b/>
          <w:sz w:val="24"/>
          <w:szCs w:val="24"/>
        </w:rPr>
        <w:t>…………………………………………………………………</w:t>
      </w:r>
      <w:r w:rsidR="00741B4E">
        <w:rPr>
          <w:rFonts w:ascii="Times New Roman" w:hAnsi="Times New Roman" w:cs="Times New Roman"/>
          <w:b/>
          <w:sz w:val="24"/>
          <w:szCs w:val="24"/>
        </w:rPr>
        <w:t>…</w:t>
      </w:r>
      <w:r>
        <w:rPr>
          <w:rFonts w:ascii="Times New Roman" w:hAnsi="Times New Roman" w:cs="Times New Roman"/>
          <w:b/>
          <w:sz w:val="24"/>
          <w:szCs w:val="24"/>
        </w:rPr>
        <w:t>.</w:t>
      </w:r>
      <w:r w:rsidR="00822586">
        <w:rPr>
          <w:rFonts w:ascii="Times New Roman" w:hAnsi="Times New Roman" w:cs="Times New Roman"/>
          <w:b/>
          <w:sz w:val="24"/>
          <w:szCs w:val="24"/>
        </w:rPr>
        <w:t>………..          14</w:t>
      </w:r>
    </w:p>
    <w:p w:rsidR="008F4196" w:rsidRPr="00250EBD" w:rsidRDefault="008F4196" w:rsidP="008F4196">
      <w:pPr>
        <w:pStyle w:val="ListParagraph"/>
        <w:spacing w:before="120" w:line="360" w:lineRule="auto"/>
        <w:ind w:left="810"/>
        <w:rPr>
          <w:rFonts w:ascii="Times New Roman" w:hAnsi="Times New Roman" w:cs="Times New Roman"/>
          <w:sz w:val="24"/>
          <w:szCs w:val="24"/>
          <w:lang w:val="mk-MK"/>
        </w:rPr>
      </w:pPr>
    </w:p>
    <w:p w:rsidR="006E1D22" w:rsidRDefault="006E1D22" w:rsidP="00E136EE">
      <w:pPr>
        <w:spacing w:before="120" w:line="360" w:lineRule="auto"/>
        <w:rPr>
          <w:rFonts w:ascii="Times New Roman" w:hAnsi="Times New Roman" w:cs="Times New Roman"/>
          <w:sz w:val="24"/>
          <w:szCs w:val="24"/>
          <w:lang w:val="mk-MK"/>
        </w:rPr>
      </w:pPr>
    </w:p>
    <w:p w:rsidR="006D3F86" w:rsidRDefault="006D3F86" w:rsidP="00E136EE">
      <w:pPr>
        <w:spacing w:before="120" w:line="360" w:lineRule="auto"/>
        <w:rPr>
          <w:rFonts w:ascii="Times New Roman" w:hAnsi="Times New Roman" w:cs="Times New Roman"/>
          <w:sz w:val="24"/>
          <w:szCs w:val="24"/>
          <w:lang w:val="mk-MK"/>
        </w:rPr>
      </w:pPr>
    </w:p>
    <w:p w:rsidR="006D3F86" w:rsidRDefault="006D3F86" w:rsidP="00E136EE">
      <w:pPr>
        <w:spacing w:before="120" w:line="360" w:lineRule="auto"/>
        <w:rPr>
          <w:rFonts w:ascii="Times New Roman" w:hAnsi="Times New Roman" w:cs="Times New Roman"/>
          <w:sz w:val="24"/>
          <w:szCs w:val="24"/>
          <w:lang w:val="mk-MK"/>
        </w:rPr>
      </w:pPr>
    </w:p>
    <w:p w:rsidR="006D3F86" w:rsidRDefault="006D3F86" w:rsidP="00E136EE">
      <w:pPr>
        <w:spacing w:before="120" w:line="360" w:lineRule="auto"/>
        <w:rPr>
          <w:rFonts w:ascii="Times New Roman" w:hAnsi="Times New Roman" w:cs="Times New Roman"/>
          <w:sz w:val="24"/>
          <w:szCs w:val="24"/>
          <w:lang w:val="mk-MK"/>
        </w:rPr>
      </w:pPr>
    </w:p>
    <w:p w:rsidR="006D3F86" w:rsidRDefault="006D3F86" w:rsidP="00E136EE">
      <w:pPr>
        <w:spacing w:before="120" w:line="360" w:lineRule="auto"/>
        <w:rPr>
          <w:rFonts w:ascii="Times New Roman" w:hAnsi="Times New Roman" w:cs="Times New Roman"/>
          <w:sz w:val="24"/>
          <w:szCs w:val="24"/>
          <w:lang w:val="mk-MK"/>
        </w:rPr>
      </w:pPr>
    </w:p>
    <w:p w:rsidR="006D3F86" w:rsidRDefault="006D3F86" w:rsidP="00E136EE">
      <w:pPr>
        <w:spacing w:before="120" w:line="360" w:lineRule="auto"/>
        <w:rPr>
          <w:rFonts w:ascii="Times New Roman" w:hAnsi="Times New Roman" w:cs="Times New Roman"/>
          <w:sz w:val="24"/>
          <w:szCs w:val="24"/>
          <w:lang w:val="mk-MK"/>
        </w:rPr>
      </w:pPr>
    </w:p>
    <w:p w:rsidR="006D3F86" w:rsidRDefault="006D3F86" w:rsidP="00E136EE">
      <w:pPr>
        <w:spacing w:before="120" w:line="360" w:lineRule="auto"/>
        <w:rPr>
          <w:rFonts w:ascii="Times New Roman" w:hAnsi="Times New Roman" w:cs="Times New Roman"/>
          <w:sz w:val="24"/>
          <w:szCs w:val="24"/>
          <w:lang w:val="mk-MK"/>
        </w:rPr>
      </w:pPr>
    </w:p>
    <w:tbl>
      <w:tblPr>
        <w:tblW w:w="12975" w:type="dxa"/>
        <w:tblInd w:w="93" w:type="dxa"/>
        <w:tblLook w:val="04A0"/>
      </w:tblPr>
      <w:tblGrid>
        <w:gridCol w:w="2175"/>
        <w:gridCol w:w="10800"/>
      </w:tblGrid>
      <w:tr w:rsidR="00774CD4" w:rsidTr="00774CD4">
        <w:trPr>
          <w:trHeight w:val="360"/>
        </w:trPr>
        <w:tc>
          <w:tcPr>
            <w:tcW w:w="12975" w:type="dxa"/>
            <w:gridSpan w:val="2"/>
            <w:tcBorders>
              <w:top w:val="single" w:sz="4" w:space="0" w:color="auto"/>
              <w:left w:val="single" w:sz="4" w:space="0" w:color="auto"/>
              <w:bottom w:val="single" w:sz="4" w:space="0" w:color="auto"/>
              <w:right w:val="single" w:sz="4" w:space="0" w:color="auto"/>
            </w:tcBorders>
            <w:shd w:val="clear" w:color="000000" w:fill="7F7F7F"/>
            <w:vAlign w:val="bottom"/>
            <w:hideMark/>
          </w:tcPr>
          <w:p w:rsidR="00774CD4" w:rsidRDefault="00442C26">
            <w:pPr>
              <w:jc w:val="center"/>
              <w:rPr>
                <w:rFonts w:ascii="Arial" w:hAnsi="Arial" w:cs="Arial"/>
                <w:b/>
                <w:bCs/>
                <w:sz w:val="28"/>
                <w:szCs w:val="28"/>
              </w:rPr>
            </w:pPr>
            <w:r>
              <w:rPr>
                <w:rFonts w:ascii="Arial" w:hAnsi="Arial" w:cs="Arial"/>
                <w:b/>
                <w:bCs/>
                <w:sz w:val="28"/>
                <w:szCs w:val="28"/>
              </w:rPr>
              <w:lastRenderedPageBreak/>
              <w:t>Lista e akronimeve</w:t>
            </w:r>
          </w:p>
        </w:tc>
      </w:tr>
      <w:tr w:rsidR="00DF2240" w:rsidRPr="006D3F86" w:rsidTr="00774CD4">
        <w:trPr>
          <w:trHeight w:val="1025"/>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br/>
              <w:t>(EC 0, EC 1, EC 2, EC 3, EC 4, EC 5, EC 6, EC 7, EC 8 и EC 9)</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442C26" w:rsidP="006D3F86">
            <w:pPr>
              <w:spacing w:after="0" w:line="240" w:lineRule="auto"/>
              <w:rPr>
                <w:rFonts w:ascii="Arial" w:eastAsia="Times New Roman" w:hAnsi="Arial" w:cs="Arial"/>
              </w:rPr>
            </w:pPr>
            <w:r w:rsidRPr="00442C26">
              <w:rPr>
                <w:rFonts w:ascii="Arial" w:eastAsia="Times New Roman" w:hAnsi="Arial" w:cs="Arial"/>
              </w:rPr>
              <w:t xml:space="preserve">Eurokodet - rregulloret e reja evropiane për projektimin e strukturave </w:t>
            </w:r>
            <w:r>
              <w:rPr>
                <w:rFonts w:ascii="Arial" w:eastAsia="Times New Roman" w:hAnsi="Arial" w:cs="Arial"/>
              </w:rPr>
              <w:t>ndërtimore</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3</w:t>
            </w:r>
            <w:r w:rsidR="00442C26">
              <w:rPr>
                <w:rFonts w:ascii="Arial" w:eastAsia="Times New Roman" w:hAnsi="Arial" w:cs="Arial"/>
              </w:rPr>
              <w:t>D</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442C26" w:rsidP="006D3F86">
            <w:pPr>
              <w:spacing w:after="0" w:line="240" w:lineRule="auto"/>
              <w:rPr>
                <w:rFonts w:ascii="Arial" w:eastAsia="Times New Roman" w:hAnsi="Arial" w:cs="Arial"/>
              </w:rPr>
            </w:pPr>
            <w:r>
              <w:rPr>
                <w:rFonts w:ascii="Arial" w:eastAsia="Times New Roman" w:hAnsi="Arial" w:cs="Arial"/>
              </w:rPr>
              <w:t>Tridimensionale</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BV</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442C26" w:rsidP="006D3F86">
            <w:pPr>
              <w:spacing w:after="0" w:line="240" w:lineRule="auto"/>
              <w:rPr>
                <w:rFonts w:ascii="Arial" w:eastAsia="Times New Roman" w:hAnsi="Arial" w:cs="Arial"/>
              </w:rPr>
            </w:pPr>
            <w:r>
              <w:rPr>
                <w:rFonts w:ascii="Arial" w:eastAsia="Times New Roman" w:hAnsi="Arial" w:cs="Arial"/>
              </w:rPr>
              <w:t xml:space="preserve"> Vlerat fillestare</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 xml:space="preserve"> CERTH </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 xml:space="preserve"> </w:t>
            </w:r>
            <w:r w:rsidR="00BA44F1" w:rsidRPr="00BA44F1">
              <w:rPr>
                <w:rFonts w:ascii="Arial" w:eastAsia="Times New Roman" w:hAnsi="Arial" w:cs="Arial"/>
              </w:rPr>
              <w:t xml:space="preserve">Qendra e </w:t>
            </w:r>
            <w:r w:rsidR="00BA44F1">
              <w:rPr>
                <w:rFonts w:ascii="Arial" w:eastAsia="Times New Roman" w:hAnsi="Arial" w:cs="Arial"/>
              </w:rPr>
              <w:t>Hulumtimit</w:t>
            </w:r>
            <w:r w:rsidR="00BA44F1" w:rsidRPr="00BA44F1">
              <w:rPr>
                <w:rFonts w:ascii="Arial" w:eastAsia="Times New Roman" w:hAnsi="Arial" w:cs="Arial"/>
              </w:rPr>
              <w:t xml:space="preserve"> dhe Teknologjisë Hellas nga Greqia</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BA44F1" w:rsidP="006D3F86">
            <w:pPr>
              <w:spacing w:after="0" w:line="240" w:lineRule="auto"/>
              <w:rPr>
                <w:rFonts w:ascii="Arial" w:eastAsia="Times New Roman" w:hAnsi="Arial" w:cs="Arial"/>
              </w:rPr>
            </w:pPr>
            <w:r>
              <w:rPr>
                <w:rFonts w:ascii="Arial" w:eastAsia="Times New Roman" w:hAnsi="Arial" w:cs="Arial"/>
              </w:rPr>
              <w:t>S</w:t>
            </w:r>
            <w:r w:rsidR="00DF2240" w:rsidRPr="00535B3C">
              <w:rPr>
                <w:rFonts w:ascii="Arial" w:eastAsia="Times New Roman" w:hAnsi="Arial" w:cs="Arial"/>
              </w:rPr>
              <w:t>OK</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BA44F1" w:rsidP="006D3F86">
            <w:pPr>
              <w:spacing w:after="0" w:line="240" w:lineRule="auto"/>
              <w:rPr>
                <w:rFonts w:ascii="Arial" w:eastAsia="Times New Roman" w:hAnsi="Arial" w:cs="Arial"/>
              </w:rPr>
            </w:pPr>
            <w:r>
              <w:rPr>
                <w:rFonts w:ascii="Arial" w:eastAsia="Times New Roman" w:hAnsi="Arial" w:cs="Arial"/>
              </w:rPr>
              <w:t>Sektori për operacione dhe koordinim</w:t>
            </w:r>
          </w:p>
        </w:tc>
      </w:tr>
      <w:tr w:rsidR="00DF2240" w:rsidRPr="006D3F86" w:rsidTr="00774CD4">
        <w:trPr>
          <w:trHeight w:val="585"/>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Eq-DAT</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BA44F1" w:rsidP="006D3F86">
            <w:pPr>
              <w:spacing w:after="0" w:line="240" w:lineRule="auto"/>
              <w:rPr>
                <w:rFonts w:ascii="Arial" w:eastAsia="Times New Roman" w:hAnsi="Arial" w:cs="Arial"/>
              </w:rPr>
            </w:pPr>
            <w:r w:rsidRPr="00BA44F1">
              <w:rPr>
                <w:rFonts w:ascii="Arial" w:eastAsia="Times New Roman" w:hAnsi="Arial" w:cs="Arial"/>
              </w:rPr>
              <w:t>Përmirësimi dhe modernizimi i metodologjisë ekzistuese IZIIS për vlerësimin e dëmeve nga tërmeti</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L2BR</w:t>
            </w:r>
          </w:p>
        </w:tc>
        <w:tc>
          <w:tcPr>
            <w:tcW w:w="10800" w:type="dxa"/>
            <w:tcBorders>
              <w:top w:val="nil"/>
              <w:left w:val="nil"/>
              <w:bottom w:val="single" w:sz="4" w:space="0" w:color="auto"/>
              <w:right w:val="single" w:sz="4" w:space="0" w:color="auto"/>
            </w:tcBorders>
            <w:shd w:val="clear" w:color="auto" w:fill="auto"/>
            <w:vAlign w:val="center"/>
            <w:hideMark/>
          </w:tcPr>
          <w:p w:rsidR="00DF2240" w:rsidRPr="00535B3C" w:rsidRDefault="00BA44F1" w:rsidP="006D3F86">
            <w:pPr>
              <w:spacing w:after="0" w:line="240" w:lineRule="auto"/>
              <w:rPr>
                <w:rFonts w:ascii="Arial" w:eastAsia="Times New Roman" w:hAnsi="Arial" w:cs="Arial"/>
              </w:rPr>
            </w:pPr>
            <w:r>
              <w:rPr>
                <w:rFonts w:ascii="Arial" w:eastAsia="Times New Roman" w:hAnsi="Arial" w:cs="Arial"/>
              </w:rPr>
              <w:t xml:space="preserve"> Me mësim deri te rezistenca</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MIT LL</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BA44F1" w:rsidP="006D3F86">
            <w:pPr>
              <w:spacing w:after="0" w:line="240" w:lineRule="auto"/>
              <w:rPr>
                <w:rFonts w:ascii="Arial" w:eastAsia="Times New Roman" w:hAnsi="Arial" w:cs="Arial"/>
              </w:rPr>
            </w:pPr>
            <w:r w:rsidRPr="00BA44F1">
              <w:rPr>
                <w:rFonts w:ascii="Arial" w:eastAsia="Times New Roman" w:hAnsi="Arial" w:cs="Arial"/>
              </w:rPr>
              <w:t>Instituti i Teknologjisë në Masaçusets</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400000">
              <w:rPr>
                <w:rFonts w:ascii="Arial" w:eastAsia="Times New Roman" w:hAnsi="Arial" w:cs="Arial"/>
                <w:color w:val="000000"/>
              </w:rPr>
              <w:t>MoSCoW</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BA44F1" w:rsidP="006D3F86">
            <w:pPr>
              <w:spacing w:after="0" w:line="240" w:lineRule="auto"/>
              <w:rPr>
                <w:rFonts w:ascii="Arial" w:eastAsia="Times New Roman" w:hAnsi="Arial" w:cs="Arial"/>
                <w:lang w:val="mk-MK"/>
              </w:rPr>
            </w:pPr>
            <w:r>
              <w:rPr>
                <w:rFonts w:ascii="Arial" w:eastAsia="Times New Roman" w:hAnsi="Arial" w:cs="Arial"/>
                <w:color w:val="000000"/>
              </w:rPr>
              <w:t>Duhet, mund, nuk do të ketë</w:t>
            </w:r>
          </w:p>
        </w:tc>
      </w:tr>
      <w:tr w:rsidR="00DF2240" w:rsidRPr="006D3F86" w:rsidTr="00774CD4">
        <w:trPr>
          <w:trHeight w:val="57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 xml:space="preserve"> NICS</w:t>
            </w:r>
          </w:p>
        </w:tc>
        <w:tc>
          <w:tcPr>
            <w:tcW w:w="10800" w:type="dxa"/>
            <w:tcBorders>
              <w:top w:val="nil"/>
              <w:left w:val="nil"/>
              <w:bottom w:val="single" w:sz="4" w:space="0" w:color="auto"/>
              <w:right w:val="single" w:sz="4" w:space="0" w:color="auto"/>
            </w:tcBorders>
            <w:shd w:val="clear" w:color="auto" w:fill="auto"/>
            <w:vAlign w:val="center"/>
            <w:hideMark/>
          </w:tcPr>
          <w:p w:rsidR="00DF2240" w:rsidRPr="00535B3C" w:rsidRDefault="00BA44F1" w:rsidP="006D3F86">
            <w:pPr>
              <w:spacing w:after="0" w:line="240" w:lineRule="auto"/>
              <w:rPr>
                <w:rFonts w:ascii="Arial" w:eastAsia="Times New Roman" w:hAnsi="Arial" w:cs="Arial"/>
              </w:rPr>
            </w:pPr>
            <w:r w:rsidRPr="00BA44F1">
              <w:rPr>
                <w:rFonts w:ascii="Arial" w:eastAsia="Times New Roman" w:hAnsi="Arial" w:cs="Arial"/>
              </w:rPr>
              <w:t xml:space="preserve">Zbatimi i Projektit të NATO -s </w:t>
            </w:r>
            <w:r>
              <w:rPr>
                <w:rFonts w:ascii="Arial" w:eastAsia="Times New Roman" w:hAnsi="Arial" w:cs="Arial"/>
              </w:rPr>
              <w:t>–</w:t>
            </w:r>
            <w:r w:rsidRPr="00BA44F1">
              <w:rPr>
                <w:rFonts w:ascii="Arial" w:eastAsia="Times New Roman" w:hAnsi="Arial" w:cs="Arial"/>
              </w:rPr>
              <w:t xml:space="preserve"> </w:t>
            </w:r>
            <w:r>
              <w:rPr>
                <w:rFonts w:ascii="Arial" w:eastAsia="Times New Roman" w:hAnsi="Arial" w:cs="Arial"/>
              </w:rPr>
              <w:t xml:space="preserve">Gjenerata e </w:t>
            </w:r>
            <w:r w:rsidRPr="00BA44F1">
              <w:rPr>
                <w:rFonts w:ascii="Arial" w:eastAsia="Times New Roman" w:hAnsi="Arial" w:cs="Arial"/>
              </w:rPr>
              <w:t>ardhshm</w:t>
            </w:r>
            <w:r>
              <w:rPr>
                <w:rFonts w:ascii="Arial" w:eastAsia="Times New Roman" w:hAnsi="Arial" w:cs="Arial"/>
              </w:rPr>
              <w:t>e e</w:t>
            </w:r>
            <w:r w:rsidRPr="00BA44F1">
              <w:rPr>
                <w:rFonts w:ascii="Arial" w:eastAsia="Times New Roman" w:hAnsi="Arial" w:cs="Arial"/>
              </w:rPr>
              <w:t xml:space="preserve"> Sistemeve të Komandimit të Incidenteve</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PARforCE</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BA44F1" w:rsidP="006D3F86">
            <w:pPr>
              <w:spacing w:after="0" w:line="240" w:lineRule="auto"/>
              <w:rPr>
                <w:rFonts w:ascii="Arial" w:eastAsia="Times New Roman" w:hAnsi="Arial" w:cs="Arial"/>
              </w:rPr>
            </w:pPr>
            <w:r w:rsidRPr="00BA44F1">
              <w:rPr>
                <w:rFonts w:ascii="Arial" w:eastAsia="Times New Roman" w:hAnsi="Arial" w:cs="Arial"/>
              </w:rPr>
              <w:t xml:space="preserve">Partneritet për laboratorët virtual në inxhinierinë </w:t>
            </w:r>
            <w:r>
              <w:rPr>
                <w:rFonts w:ascii="Arial" w:eastAsia="Times New Roman" w:hAnsi="Arial" w:cs="Arial"/>
              </w:rPr>
              <w:t>ndërtimore</w:t>
            </w:r>
          </w:p>
        </w:tc>
      </w:tr>
      <w:tr w:rsidR="00DF2240" w:rsidRPr="006D3F86" w:rsidTr="00774CD4">
        <w:trPr>
          <w:trHeight w:val="300"/>
        </w:trPr>
        <w:tc>
          <w:tcPr>
            <w:tcW w:w="2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ROE</w:t>
            </w:r>
          </w:p>
        </w:tc>
        <w:tc>
          <w:tcPr>
            <w:tcW w:w="10800" w:type="dxa"/>
            <w:tcBorders>
              <w:top w:val="single" w:sz="4" w:space="0" w:color="auto"/>
              <w:left w:val="nil"/>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lang w:val="mk-MK"/>
              </w:rPr>
            </w:pPr>
            <w:r w:rsidRPr="00535B3C">
              <w:rPr>
                <w:rFonts w:ascii="Arial" w:eastAsia="Times New Roman" w:hAnsi="Arial" w:cs="Arial"/>
              </w:rPr>
              <w:t>Regional Office of Europe</w:t>
            </w:r>
            <w:r w:rsidRPr="00535B3C">
              <w:rPr>
                <w:rFonts w:ascii="Arial" w:eastAsia="Times New Roman" w:hAnsi="Arial" w:cs="Arial"/>
                <w:lang w:val="mk-MK"/>
              </w:rPr>
              <w:t xml:space="preserve">- </w:t>
            </w:r>
            <w:r w:rsidR="00BA44F1" w:rsidRPr="00BA44F1">
              <w:rPr>
                <w:rFonts w:ascii="Arial" w:eastAsia="Times New Roman" w:hAnsi="Arial" w:cs="Arial"/>
                <w:lang w:val="mk-MK"/>
              </w:rPr>
              <w:t>Zyra Rajonale e Evropës</w:t>
            </w:r>
          </w:p>
        </w:tc>
      </w:tr>
      <w:tr w:rsidR="00DF2240" w:rsidRPr="006D3F86" w:rsidTr="00774CD4">
        <w:trPr>
          <w:trHeight w:val="585"/>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UNDRR</w:t>
            </w:r>
          </w:p>
        </w:tc>
        <w:tc>
          <w:tcPr>
            <w:tcW w:w="10800" w:type="dxa"/>
            <w:tcBorders>
              <w:top w:val="nil"/>
              <w:left w:val="nil"/>
              <w:bottom w:val="single" w:sz="4" w:space="0" w:color="auto"/>
              <w:right w:val="single" w:sz="4" w:space="0" w:color="auto"/>
            </w:tcBorders>
            <w:shd w:val="clear" w:color="auto" w:fill="auto"/>
            <w:vAlign w:val="bottom"/>
            <w:hideMark/>
          </w:tcPr>
          <w:p w:rsidR="00BA44F1" w:rsidRPr="00535B3C" w:rsidRDefault="00BA44F1" w:rsidP="006D3F86">
            <w:pPr>
              <w:spacing w:after="0" w:line="240" w:lineRule="auto"/>
              <w:rPr>
                <w:rFonts w:ascii="Arial" w:eastAsia="Times New Roman" w:hAnsi="Arial" w:cs="Arial"/>
              </w:rPr>
            </w:pPr>
            <w:r w:rsidRPr="00BA44F1">
              <w:rPr>
                <w:rFonts w:ascii="Arial" w:eastAsia="Times New Roman" w:hAnsi="Arial" w:cs="Arial"/>
              </w:rPr>
              <w:t xml:space="preserve">Njësia e Kombeve të Bashkuara për </w:t>
            </w:r>
            <w:r>
              <w:rPr>
                <w:rFonts w:ascii="Arial" w:eastAsia="Times New Roman" w:hAnsi="Arial" w:cs="Arial"/>
              </w:rPr>
              <w:t>Zvogëlimin</w:t>
            </w:r>
            <w:r w:rsidRPr="00BA44F1">
              <w:rPr>
                <w:rFonts w:ascii="Arial" w:eastAsia="Times New Roman" w:hAnsi="Arial" w:cs="Arial"/>
              </w:rPr>
              <w:t xml:space="preserve"> e Rrezikut nga </w:t>
            </w:r>
            <w:r>
              <w:rPr>
                <w:rFonts w:ascii="Arial" w:eastAsia="Times New Roman" w:hAnsi="Arial" w:cs="Arial"/>
              </w:rPr>
              <w:t>katastrofat</w:t>
            </w:r>
            <w:r w:rsidRPr="00BA44F1">
              <w:rPr>
                <w:rFonts w:ascii="Arial" w:eastAsia="Times New Roman" w:hAnsi="Arial" w:cs="Arial"/>
              </w:rPr>
              <w:t xml:space="preserve"> - Zyra për Evropën dhe Azinë Qendrore</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VECTOR</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BA44F1" w:rsidP="006D3F86">
            <w:pPr>
              <w:spacing w:after="0" w:line="240" w:lineRule="auto"/>
              <w:rPr>
                <w:rFonts w:ascii="Arial" w:eastAsia="Times New Roman" w:hAnsi="Arial" w:cs="Arial"/>
              </w:rPr>
            </w:pPr>
            <w:r w:rsidRPr="00BA44F1">
              <w:rPr>
                <w:rFonts w:ascii="Arial" w:eastAsia="Times New Roman" w:hAnsi="Arial" w:cs="Arial"/>
              </w:rPr>
              <w:t xml:space="preserve">Programi i NATO -s - Shkencë, </w:t>
            </w:r>
            <w:r>
              <w:rPr>
                <w:rFonts w:ascii="Arial" w:eastAsia="Times New Roman" w:hAnsi="Arial" w:cs="Arial"/>
              </w:rPr>
              <w:t>p</w:t>
            </w:r>
            <w:r w:rsidRPr="00BA44F1">
              <w:rPr>
                <w:rFonts w:ascii="Arial" w:eastAsia="Times New Roman" w:hAnsi="Arial" w:cs="Arial"/>
              </w:rPr>
              <w:t>aqe dhe Siguri</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BA44F1" w:rsidRDefault="00BA44F1" w:rsidP="006D3F86">
            <w:pPr>
              <w:spacing w:after="0" w:line="240" w:lineRule="auto"/>
              <w:rPr>
                <w:rFonts w:ascii="Arial" w:eastAsia="Times New Roman" w:hAnsi="Arial" w:cs="Arial"/>
                <w:lang w:val="sq-AL"/>
              </w:rPr>
            </w:pPr>
            <w:r>
              <w:rPr>
                <w:rFonts w:ascii="Arial" w:eastAsia="Times New Roman" w:hAnsi="Arial" w:cs="Arial"/>
                <w:lang w:val="sq-AL"/>
              </w:rPr>
              <w:t>MKAB</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BA44F1" w:rsidP="006D3F86">
            <w:pPr>
              <w:spacing w:after="0" w:line="240" w:lineRule="auto"/>
              <w:rPr>
                <w:rFonts w:ascii="Arial" w:eastAsia="Times New Roman" w:hAnsi="Arial" w:cs="Arial"/>
                <w:lang w:val="mk-MK"/>
              </w:rPr>
            </w:pPr>
            <w:r w:rsidRPr="00BA44F1">
              <w:rPr>
                <w:rFonts w:ascii="Arial" w:eastAsia="Times New Roman" w:hAnsi="Arial" w:cs="Arial"/>
                <w:lang w:val="mk-MK"/>
              </w:rPr>
              <w:t>Mbrojtj</w:t>
            </w:r>
            <w:r>
              <w:rPr>
                <w:rFonts w:ascii="Arial" w:eastAsia="Times New Roman" w:hAnsi="Arial" w:cs="Arial"/>
                <w:lang w:val="sq-AL"/>
              </w:rPr>
              <w:t>e</w:t>
            </w:r>
            <w:r w:rsidRPr="00BA44F1">
              <w:rPr>
                <w:rFonts w:ascii="Arial" w:eastAsia="Times New Roman" w:hAnsi="Arial" w:cs="Arial"/>
                <w:lang w:val="mk-MK"/>
              </w:rPr>
              <w:t xml:space="preserve"> kimike atomike biologjike</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983CCB" w:rsidRDefault="00DF2240" w:rsidP="006D3F86">
            <w:pPr>
              <w:spacing w:after="0" w:line="240" w:lineRule="auto"/>
              <w:rPr>
                <w:rFonts w:ascii="Arial" w:eastAsia="Times New Roman" w:hAnsi="Arial" w:cs="Arial"/>
                <w:lang w:val="sq-AL"/>
              </w:rPr>
            </w:pPr>
            <w:r w:rsidRPr="00535B3C">
              <w:rPr>
                <w:rFonts w:ascii="Arial" w:eastAsia="Times New Roman" w:hAnsi="Arial" w:cs="Arial"/>
                <w:lang w:val="mk-MK"/>
              </w:rPr>
              <w:t>А</w:t>
            </w:r>
            <w:r w:rsidR="00983CCB">
              <w:rPr>
                <w:rFonts w:ascii="Arial" w:eastAsia="Times New Roman" w:hAnsi="Arial" w:cs="Arial"/>
                <w:lang w:val="sq-AL"/>
              </w:rPr>
              <w:t>RDN</w:t>
            </w:r>
          </w:p>
        </w:tc>
        <w:tc>
          <w:tcPr>
            <w:tcW w:w="10800" w:type="dxa"/>
            <w:tcBorders>
              <w:top w:val="nil"/>
              <w:left w:val="nil"/>
              <w:bottom w:val="single" w:sz="4" w:space="0" w:color="auto"/>
              <w:right w:val="single" w:sz="4" w:space="0" w:color="auto"/>
            </w:tcBorders>
            <w:shd w:val="clear" w:color="auto" w:fill="auto"/>
            <w:vAlign w:val="bottom"/>
            <w:hideMark/>
          </w:tcPr>
          <w:p w:rsidR="00DF2240" w:rsidRPr="00BA44F1" w:rsidRDefault="00BA44F1" w:rsidP="006D3F86">
            <w:pPr>
              <w:spacing w:after="0" w:line="240" w:lineRule="auto"/>
              <w:rPr>
                <w:rFonts w:ascii="Arial" w:eastAsia="Times New Roman" w:hAnsi="Arial" w:cs="Arial"/>
                <w:lang w:val="sq-AL"/>
              </w:rPr>
            </w:pPr>
            <w:r w:rsidRPr="00BA44F1">
              <w:rPr>
                <w:rFonts w:ascii="Arial" w:eastAsia="Times New Roman" w:hAnsi="Arial" w:cs="Arial"/>
                <w:lang w:val="sq-AL"/>
              </w:rPr>
              <w:t>Agjencia e Rezervave të Detyrueshme të Naftës</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А</w:t>
            </w:r>
            <w:r w:rsidR="00983CCB">
              <w:rPr>
                <w:rFonts w:ascii="Arial" w:eastAsia="Times New Roman" w:hAnsi="Arial" w:cs="Arial"/>
              </w:rPr>
              <w:t>RMV</w:t>
            </w:r>
          </w:p>
        </w:tc>
        <w:tc>
          <w:tcPr>
            <w:tcW w:w="10800" w:type="dxa"/>
            <w:tcBorders>
              <w:top w:val="nil"/>
              <w:left w:val="nil"/>
              <w:bottom w:val="single" w:sz="4" w:space="0" w:color="auto"/>
              <w:right w:val="single" w:sz="4" w:space="0" w:color="auto"/>
            </w:tcBorders>
            <w:shd w:val="clear" w:color="auto" w:fill="auto"/>
            <w:vAlign w:val="bottom"/>
            <w:hideMark/>
          </w:tcPr>
          <w:p w:rsidR="00DF2240" w:rsidRPr="006D3F86" w:rsidRDefault="00983CCB" w:rsidP="006D3F86">
            <w:pPr>
              <w:spacing w:after="0" w:line="240" w:lineRule="auto"/>
              <w:rPr>
                <w:rFonts w:ascii="Arial" w:eastAsia="Times New Roman" w:hAnsi="Arial" w:cs="Arial"/>
              </w:rPr>
            </w:pPr>
            <w:r>
              <w:rPr>
                <w:rFonts w:ascii="Arial" w:eastAsia="Times New Roman" w:hAnsi="Arial" w:cs="Arial"/>
              </w:rPr>
              <w:t>Armata e Republikës së Maqedoninë së Veriut</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DF2240" w:rsidP="006D3F86">
            <w:pPr>
              <w:spacing w:after="0" w:line="240" w:lineRule="auto"/>
              <w:rPr>
                <w:rFonts w:ascii="Arial" w:eastAsia="Times New Roman" w:hAnsi="Arial" w:cs="Arial"/>
              </w:rPr>
            </w:pPr>
            <w:r w:rsidRPr="006D3F86">
              <w:rPr>
                <w:rFonts w:ascii="Arial" w:eastAsia="Times New Roman" w:hAnsi="Arial" w:cs="Arial"/>
              </w:rPr>
              <w:t>А</w:t>
            </w:r>
            <w:r w:rsidR="00983CCB">
              <w:rPr>
                <w:rFonts w:ascii="Arial" w:eastAsia="Times New Roman" w:hAnsi="Arial" w:cs="Arial"/>
              </w:rPr>
              <w:t>MFZHB</w:t>
            </w:r>
          </w:p>
        </w:tc>
        <w:tc>
          <w:tcPr>
            <w:tcW w:w="10800" w:type="dxa"/>
            <w:tcBorders>
              <w:top w:val="nil"/>
              <w:left w:val="nil"/>
              <w:bottom w:val="single" w:sz="4" w:space="0" w:color="auto"/>
              <w:right w:val="single" w:sz="4" w:space="0" w:color="auto"/>
            </w:tcBorders>
            <w:shd w:val="clear" w:color="auto" w:fill="auto"/>
            <w:vAlign w:val="bottom"/>
            <w:hideMark/>
          </w:tcPr>
          <w:p w:rsidR="00DF2240" w:rsidRPr="005F2E66" w:rsidRDefault="00983CCB" w:rsidP="006D3F86">
            <w:pPr>
              <w:spacing w:after="0" w:line="240" w:lineRule="auto"/>
              <w:rPr>
                <w:rFonts w:ascii="Arial" w:eastAsia="Times New Roman" w:hAnsi="Arial" w:cs="Arial"/>
              </w:rPr>
            </w:pPr>
            <w:r w:rsidRPr="00983CCB">
              <w:rPr>
                <w:rFonts w:ascii="Arial" w:eastAsia="Times New Roman" w:hAnsi="Arial" w:cs="Arial"/>
              </w:rPr>
              <w:t>Agjencia për Mbështetjen Financiare dhe Zhvillimin e Bujqësisë</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983CCB" w:rsidRDefault="00983CCB" w:rsidP="006D3F86">
            <w:pPr>
              <w:spacing w:after="0" w:line="240" w:lineRule="auto"/>
              <w:rPr>
                <w:rFonts w:ascii="Arial" w:eastAsia="Times New Roman" w:hAnsi="Arial" w:cs="Arial"/>
                <w:lang w:val="sq-AL"/>
              </w:rPr>
            </w:pPr>
            <w:r>
              <w:rPr>
                <w:rFonts w:ascii="Arial" w:eastAsia="Times New Roman" w:hAnsi="Arial" w:cs="Arial"/>
                <w:lang w:val="sq-AL"/>
              </w:rPr>
              <w:t>BSP</w:t>
            </w:r>
          </w:p>
        </w:tc>
        <w:tc>
          <w:tcPr>
            <w:tcW w:w="10800" w:type="dxa"/>
            <w:tcBorders>
              <w:top w:val="nil"/>
              <w:left w:val="nil"/>
              <w:bottom w:val="single" w:sz="4" w:space="0" w:color="auto"/>
              <w:right w:val="single" w:sz="4" w:space="0" w:color="auto"/>
            </w:tcBorders>
            <w:shd w:val="clear" w:color="auto" w:fill="auto"/>
            <w:vAlign w:val="bottom"/>
            <w:hideMark/>
          </w:tcPr>
          <w:p w:rsidR="00DF2240" w:rsidRPr="00E47732" w:rsidRDefault="00983CCB" w:rsidP="006D3F86">
            <w:pPr>
              <w:spacing w:after="0" w:line="240" w:lineRule="auto"/>
              <w:rPr>
                <w:rFonts w:ascii="Arial" w:eastAsia="Times New Roman" w:hAnsi="Arial" w:cs="Arial"/>
                <w:lang w:val="mk-MK"/>
              </w:rPr>
            </w:pPr>
            <w:r w:rsidRPr="00983CCB">
              <w:rPr>
                <w:rFonts w:ascii="Arial" w:eastAsia="Times New Roman" w:hAnsi="Arial" w:cs="Arial"/>
                <w:lang w:val="mk-MK"/>
              </w:rPr>
              <w:t xml:space="preserve">Byroja </w:t>
            </w:r>
            <w:r>
              <w:rPr>
                <w:rFonts w:ascii="Arial" w:eastAsia="Times New Roman" w:hAnsi="Arial" w:cs="Arial"/>
                <w:lang w:val="sq-AL"/>
              </w:rPr>
              <w:t>për</w:t>
            </w:r>
            <w:r w:rsidRPr="00983CCB">
              <w:rPr>
                <w:rFonts w:ascii="Arial" w:eastAsia="Times New Roman" w:hAnsi="Arial" w:cs="Arial"/>
                <w:lang w:val="mk-MK"/>
              </w:rPr>
              <w:t xml:space="preserve"> Siguri Publike</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983CCB" w:rsidP="006D3F86">
            <w:pPr>
              <w:spacing w:after="0" w:line="240" w:lineRule="auto"/>
              <w:rPr>
                <w:rFonts w:ascii="Arial" w:eastAsia="Times New Roman" w:hAnsi="Arial" w:cs="Arial"/>
              </w:rPr>
            </w:pPr>
            <w:r>
              <w:rPr>
                <w:rFonts w:ascii="Arial" w:eastAsia="Times New Roman" w:hAnsi="Arial" w:cs="Arial"/>
              </w:rPr>
              <w:t>QRMV</w:t>
            </w:r>
          </w:p>
        </w:tc>
        <w:tc>
          <w:tcPr>
            <w:tcW w:w="10800" w:type="dxa"/>
            <w:tcBorders>
              <w:top w:val="nil"/>
              <w:left w:val="nil"/>
              <w:bottom w:val="single" w:sz="4" w:space="0" w:color="auto"/>
              <w:right w:val="single" w:sz="4" w:space="0" w:color="auto"/>
            </w:tcBorders>
            <w:shd w:val="clear" w:color="auto" w:fill="auto"/>
            <w:vAlign w:val="bottom"/>
            <w:hideMark/>
          </w:tcPr>
          <w:p w:rsidR="00DF2240" w:rsidRPr="006D3F86" w:rsidRDefault="00983CCB" w:rsidP="006D3F86">
            <w:pPr>
              <w:spacing w:after="0" w:line="240" w:lineRule="auto"/>
              <w:rPr>
                <w:rFonts w:ascii="Arial" w:eastAsia="Times New Roman" w:hAnsi="Arial" w:cs="Arial"/>
              </w:rPr>
            </w:pPr>
            <w:r>
              <w:rPr>
                <w:rFonts w:ascii="Arial" w:eastAsia="Times New Roman" w:hAnsi="Arial" w:cs="Arial"/>
              </w:rPr>
              <w:t>Qeveria e Republikës së Maqedonisë së Veriut</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983CCB" w:rsidP="006D3F86">
            <w:pPr>
              <w:spacing w:after="0" w:line="240" w:lineRule="auto"/>
              <w:rPr>
                <w:rFonts w:ascii="Arial" w:eastAsia="Times New Roman" w:hAnsi="Arial" w:cs="Arial"/>
              </w:rPr>
            </w:pPr>
            <w:r>
              <w:rPr>
                <w:rFonts w:ascii="Arial" w:eastAsia="Times New Roman" w:hAnsi="Arial" w:cs="Arial"/>
              </w:rPr>
              <w:t>FGMJ</w:t>
            </w:r>
          </w:p>
        </w:tc>
        <w:tc>
          <w:tcPr>
            <w:tcW w:w="10800" w:type="dxa"/>
            <w:tcBorders>
              <w:top w:val="nil"/>
              <w:left w:val="nil"/>
              <w:bottom w:val="single" w:sz="4" w:space="0" w:color="auto"/>
              <w:right w:val="single" w:sz="4" w:space="0" w:color="auto"/>
            </w:tcBorders>
            <w:shd w:val="clear" w:color="auto" w:fill="auto"/>
            <w:vAlign w:val="bottom"/>
            <w:hideMark/>
          </w:tcPr>
          <w:p w:rsidR="00DF2240" w:rsidRPr="00983CCB" w:rsidRDefault="00983CCB" w:rsidP="006D3F86">
            <w:pPr>
              <w:spacing w:after="0" w:line="240" w:lineRule="auto"/>
              <w:rPr>
                <w:rFonts w:ascii="Arial" w:eastAsia="Times New Roman" w:hAnsi="Arial" w:cs="Arial"/>
                <w:lang w:val="sq-AL"/>
              </w:rPr>
            </w:pPr>
            <w:r>
              <w:rPr>
                <w:rFonts w:ascii="Arial" w:eastAsia="Times New Roman" w:hAnsi="Arial" w:cs="Arial"/>
                <w:lang w:val="sq-AL"/>
              </w:rPr>
              <w:t>Fondi global i mjedisit jetësor</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983CCB" w:rsidP="006D3F86">
            <w:pPr>
              <w:spacing w:after="0" w:line="240" w:lineRule="auto"/>
              <w:rPr>
                <w:rFonts w:ascii="Arial" w:eastAsia="Times New Roman" w:hAnsi="Arial" w:cs="Arial"/>
              </w:rPr>
            </w:pPr>
            <w:r>
              <w:rPr>
                <w:rFonts w:ascii="Arial" w:eastAsia="Times New Roman" w:hAnsi="Arial" w:cs="Arial"/>
              </w:rPr>
              <w:t>GIZ</w:t>
            </w:r>
          </w:p>
        </w:tc>
        <w:tc>
          <w:tcPr>
            <w:tcW w:w="10800" w:type="dxa"/>
            <w:tcBorders>
              <w:top w:val="nil"/>
              <w:left w:val="nil"/>
              <w:bottom w:val="single" w:sz="4" w:space="0" w:color="auto"/>
              <w:right w:val="single" w:sz="4" w:space="0" w:color="auto"/>
            </w:tcBorders>
            <w:shd w:val="clear" w:color="auto" w:fill="auto"/>
            <w:vAlign w:val="bottom"/>
            <w:hideMark/>
          </w:tcPr>
          <w:p w:rsidR="00DF2240" w:rsidRPr="006D3F86" w:rsidRDefault="00983CCB" w:rsidP="006D3F86">
            <w:pPr>
              <w:spacing w:after="0" w:line="240" w:lineRule="auto"/>
              <w:rPr>
                <w:rFonts w:ascii="Arial" w:eastAsia="Times New Roman" w:hAnsi="Arial" w:cs="Arial"/>
              </w:rPr>
            </w:pPr>
            <w:r w:rsidRPr="00983CCB">
              <w:rPr>
                <w:rFonts w:ascii="Arial" w:eastAsia="Times New Roman" w:hAnsi="Arial" w:cs="Arial"/>
              </w:rPr>
              <w:t>Shoqëria Gjermane për Bashkëpunim Ndërkombëtar</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983CCB" w:rsidP="006D3F86">
            <w:pPr>
              <w:spacing w:after="0" w:line="240" w:lineRule="auto"/>
              <w:rPr>
                <w:rFonts w:ascii="Arial" w:eastAsia="Times New Roman" w:hAnsi="Arial" w:cs="Arial"/>
              </w:rPr>
            </w:pPr>
            <w:r>
              <w:rPr>
                <w:rFonts w:ascii="Arial" w:eastAsia="Times New Roman" w:hAnsi="Arial" w:cs="Arial"/>
              </w:rPr>
              <w:lastRenderedPageBreak/>
              <w:t>SHP</w:t>
            </w:r>
          </w:p>
        </w:tc>
        <w:tc>
          <w:tcPr>
            <w:tcW w:w="10800" w:type="dxa"/>
            <w:tcBorders>
              <w:top w:val="nil"/>
              <w:left w:val="nil"/>
              <w:bottom w:val="single" w:sz="4" w:space="0" w:color="auto"/>
              <w:right w:val="single" w:sz="4" w:space="0" w:color="auto"/>
            </w:tcBorders>
            <w:shd w:val="clear" w:color="auto" w:fill="auto"/>
            <w:vAlign w:val="bottom"/>
            <w:hideMark/>
          </w:tcPr>
          <w:p w:rsidR="00DF2240" w:rsidRPr="006D3F86" w:rsidRDefault="00983CCB" w:rsidP="006D3F86">
            <w:pPr>
              <w:spacing w:after="0" w:line="240" w:lineRule="auto"/>
              <w:rPr>
                <w:rFonts w:ascii="Arial" w:eastAsia="Times New Roman" w:hAnsi="Arial" w:cs="Arial"/>
              </w:rPr>
            </w:pPr>
            <w:r>
              <w:rPr>
                <w:rFonts w:ascii="Arial" w:eastAsia="Times New Roman" w:hAnsi="Arial" w:cs="Arial"/>
              </w:rPr>
              <w:t>Shtabi i përgjithshëm</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5A70E5" w:rsidP="006D3F86">
            <w:pPr>
              <w:spacing w:after="0" w:line="240" w:lineRule="auto"/>
              <w:rPr>
                <w:rFonts w:ascii="Arial" w:eastAsia="Times New Roman" w:hAnsi="Arial" w:cs="Arial"/>
              </w:rPr>
            </w:pPr>
            <w:r>
              <w:rPr>
                <w:rFonts w:ascii="Arial" w:eastAsia="Times New Roman" w:hAnsi="Arial" w:cs="Arial"/>
              </w:rPr>
              <w:t xml:space="preserve">DMSH </w:t>
            </w:r>
          </w:p>
        </w:tc>
        <w:tc>
          <w:tcPr>
            <w:tcW w:w="10800" w:type="dxa"/>
            <w:tcBorders>
              <w:top w:val="nil"/>
              <w:left w:val="nil"/>
              <w:bottom w:val="single" w:sz="4" w:space="0" w:color="auto"/>
              <w:right w:val="single" w:sz="4" w:space="0" w:color="auto"/>
            </w:tcBorders>
            <w:shd w:val="clear" w:color="auto" w:fill="auto"/>
            <w:vAlign w:val="bottom"/>
            <w:hideMark/>
          </w:tcPr>
          <w:p w:rsidR="00DF2240" w:rsidRPr="005A70E5" w:rsidRDefault="005A70E5" w:rsidP="006D3F86">
            <w:pPr>
              <w:spacing w:after="0" w:line="240" w:lineRule="auto"/>
              <w:rPr>
                <w:rFonts w:ascii="Arial" w:eastAsia="Times New Roman" w:hAnsi="Arial" w:cs="Arial"/>
                <w:lang w:val="sq-AL"/>
              </w:rPr>
            </w:pPr>
            <w:r>
              <w:rPr>
                <w:rFonts w:ascii="Arial" w:eastAsia="Times New Roman" w:hAnsi="Arial" w:cs="Arial"/>
              </w:rPr>
              <w:t>Drejt</w:t>
            </w:r>
            <w:r>
              <w:rPr>
                <w:rFonts w:ascii="Arial" w:eastAsia="Times New Roman" w:hAnsi="Arial" w:cs="Arial"/>
                <w:lang w:val="sq-AL"/>
              </w:rPr>
              <w:t>oria për Mbrojtje dhe Shpëtim</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5A70E5" w:rsidP="006D3F86">
            <w:pPr>
              <w:spacing w:after="0" w:line="240" w:lineRule="auto"/>
              <w:rPr>
                <w:rFonts w:ascii="Arial" w:eastAsia="Times New Roman" w:hAnsi="Arial" w:cs="Arial"/>
              </w:rPr>
            </w:pPr>
            <w:r>
              <w:rPr>
                <w:rFonts w:ascii="Arial" w:eastAsia="Times New Roman" w:hAnsi="Arial" w:cs="Arial"/>
              </w:rPr>
              <w:t>ESHS</w:t>
            </w:r>
          </w:p>
        </w:tc>
        <w:tc>
          <w:tcPr>
            <w:tcW w:w="10800" w:type="dxa"/>
            <w:tcBorders>
              <w:top w:val="nil"/>
              <w:left w:val="nil"/>
              <w:bottom w:val="single" w:sz="4" w:space="0" w:color="auto"/>
              <w:right w:val="single" w:sz="4" w:space="0" w:color="auto"/>
            </w:tcBorders>
            <w:shd w:val="clear" w:color="auto" w:fill="auto"/>
            <w:vAlign w:val="bottom"/>
            <w:hideMark/>
          </w:tcPr>
          <w:p w:rsidR="00DF2240" w:rsidRPr="006D3F86" w:rsidRDefault="005A70E5" w:rsidP="006D3F86">
            <w:pPr>
              <w:spacing w:after="0" w:line="240" w:lineRule="auto"/>
              <w:rPr>
                <w:rFonts w:ascii="Arial" w:eastAsia="Times New Roman" w:hAnsi="Arial" w:cs="Arial"/>
              </w:rPr>
            </w:pPr>
            <w:r>
              <w:rPr>
                <w:rFonts w:ascii="Arial" w:eastAsia="Times New Roman" w:hAnsi="Arial" w:cs="Arial"/>
              </w:rPr>
              <w:t>Enti Shtetëro i Statistikës</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5A70E5" w:rsidP="006D3F86">
            <w:pPr>
              <w:spacing w:after="0" w:line="240" w:lineRule="auto"/>
              <w:rPr>
                <w:rFonts w:ascii="Arial" w:eastAsia="Times New Roman" w:hAnsi="Arial" w:cs="Arial"/>
              </w:rPr>
            </w:pPr>
            <w:r>
              <w:rPr>
                <w:rFonts w:ascii="Arial" w:eastAsia="Times New Roman" w:hAnsi="Arial" w:cs="Arial"/>
              </w:rPr>
              <w:t>ISHMJ</w:t>
            </w:r>
          </w:p>
        </w:tc>
        <w:tc>
          <w:tcPr>
            <w:tcW w:w="10800" w:type="dxa"/>
            <w:tcBorders>
              <w:top w:val="nil"/>
              <w:left w:val="nil"/>
              <w:bottom w:val="single" w:sz="4" w:space="0" w:color="auto"/>
              <w:right w:val="single" w:sz="4" w:space="0" w:color="auto"/>
            </w:tcBorders>
            <w:shd w:val="clear" w:color="auto" w:fill="auto"/>
            <w:vAlign w:val="bottom"/>
            <w:hideMark/>
          </w:tcPr>
          <w:p w:rsidR="00DF2240" w:rsidRPr="006D3F86" w:rsidRDefault="005A70E5" w:rsidP="006D3F86">
            <w:pPr>
              <w:spacing w:after="0" w:line="240" w:lineRule="auto"/>
              <w:rPr>
                <w:rFonts w:ascii="Arial" w:eastAsia="Times New Roman" w:hAnsi="Arial" w:cs="Arial"/>
              </w:rPr>
            </w:pPr>
            <w:r>
              <w:rPr>
                <w:rFonts w:ascii="Arial" w:eastAsia="Times New Roman" w:hAnsi="Arial" w:cs="Arial"/>
              </w:rPr>
              <w:t>Inspektorati Shtetëror i Mjedisit Jetësor</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К</w:t>
            </w:r>
            <w:r w:rsidR="005A70E5">
              <w:rPr>
                <w:rFonts w:ascii="Arial" w:eastAsia="Times New Roman" w:hAnsi="Arial" w:cs="Arial"/>
              </w:rPr>
              <w:t>E</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5A70E5" w:rsidP="006D3F86">
            <w:pPr>
              <w:spacing w:after="0" w:line="240" w:lineRule="auto"/>
              <w:rPr>
                <w:rFonts w:ascii="Arial" w:eastAsia="Times New Roman" w:hAnsi="Arial" w:cs="Arial"/>
              </w:rPr>
            </w:pPr>
            <w:r>
              <w:rPr>
                <w:rFonts w:ascii="Arial" w:eastAsia="Times New Roman" w:hAnsi="Arial" w:cs="Arial"/>
              </w:rPr>
              <w:t>Komisioni Evropian</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5A70E5" w:rsidP="006D3F86">
            <w:pPr>
              <w:spacing w:after="0" w:line="240" w:lineRule="auto"/>
              <w:rPr>
                <w:rFonts w:ascii="Arial" w:eastAsia="Times New Roman" w:hAnsi="Arial" w:cs="Arial"/>
              </w:rPr>
            </w:pPr>
            <w:r>
              <w:rPr>
                <w:rFonts w:ascii="Arial" w:eastAsia="Times New Roman" w:hAnsi="Arial" w:cs="Arial"/>
              </w:rPr>
              <w:t>ELEM</w:t>
            </w:r>
          </w:p>
        </w:tc>
        <w:tc>
          <w:tcPr>
            <w:tcW w:w="10800" w:type="dxa"/>
            <w:tcBorders>
              <w:top w:val="nil"/>
              <w:left w:val="nil"/>
              <w:bottom w:val="single" w:sz="4" w:space="0" w:color="auto"/>
              <w:right w:val="single" w:sz="4" w:space="0" w:color="auto"/>
            </w:tcBorders>
            <w:shd w:val="clear" w:color="auto" w:fill="auto"/>
            <w:vAlign w:val="bottom"/>
            <w:hideMark/>
          </w:tcPr>
          <w:p w:rsidR="00DF2240" w:rsidRPr="005F2E66" w:rsidRDefault="005A70E5" w:rsidP="006D3F86">
            <w:pPr>
              <w:spacing w:after="0" w:line="240" w:lineRule="auto"/>
              <w:rPr>
                <w:rFonts w:ascii="Arial" w:eastAsia="Times New Roman" w:hAnsi="Arial" w:cs="Arial"/>
              </w:rPr>
            </w:pPr>
            <w:r>
              <w:rPr>
                <w:rFonts w:ascii="Arial" w:eastAsia="Times New Roman" w:hAnsi="Arial" w:cs="Arial"/>
              </w:rPr>
              <w:t>Shoqëria aksionare “Elekranat e Maqedonisë”</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A70E5" w:rsidRDefault="005A70E5" w:rsidP="006D3F86">
            <w:pPr>
              <w:spacing w:after="0" w:line="240" w:lineRule="auto"/>
              <w:rPr>
                <w:rFonts w:ascii="Arial" w:eastAsia="Times New Roman" w:hAnsi="Arial" w:cs="Arial"/>
                <w:lang w:val="sq-AL"/>
              </w:rPr>
            </w:pPr>
            <w:r>
              <w:rPr>
                <w:rFonts w:ascii="Arial" w:eastAsia="Times New Roman" w:hAnsi="Arial" w:cs="Arial"/>
                <w:lang w:val="sq-AL"/>
              </w:rPr>
              <w:t>NJPSSKC</w:t>
            </w:r>
          </w:p>
        </w:tc>
        <w:tc>
          <w:tcPr>
            <w:tcW w:w="10800" w:type="dxa"/>
            <w:tcBorders>
              <w:top w:val="nil"/>
              <w:left w:val="nil"/>
              <w:bottom w:val="single" w:sz="4" w:space="0" w:color="auto"/>
              <w:right w:val="single" w:sz="4" w:space="0" w:color="auto"/>
            </w:tcBorders>
            <w:shd w:val="clear" w:color="auto" w:fill="auto"/>
            <w:vAlign w:val="bottom"/>
            <w:hideMark/>
          </w:tcPr>
          <w:p w:rsidR="00DF2240" w:rsidRPr="00CD3296" w:rsidRDefault="005A70E5" w:rsidP="006D3F86">
            <w:pPr>
              <w:spacing w:after="0" w:line="240" w:lineRule="auto"/>
              <w:rPr>
                <w:rFonts w:ascii="Arial" w:eastAsia="Times New Roman" w:hAnsi="Arial" w:cs="Arial"/>
                <w:lang w:val="mk-MK"/>
              </w:rPr>
            </w:pPr>
            <w:r w:rsidRPr="005A70E5">
              <w:rPr>
                <w:rFonts w:ascii="Arial" w:eastAsia="Times New Roman" w:hAnsi="Arial" w:cs="Arial"/>
                <w:lang w:val="mk-MK"/>
              </w:rPr>
              <w:t>Njësia për planifikimin strategjik, standardet dhe kontrollin e cilësisë</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5A70E5" w:rsidP="006D3F86">
            <w:pPr>
              <w:spacing w:after="0" w:line="240" w:lineRule="auto"/>
              <w:rPr>
                <w:rFonts w:ascii="Arial" w:eastAsia="Times New Roman" w:hAnsi="Arial" w:cs="Arial"/>
              </w:rPr>
            </w:pPr>
            <w:r>
              <w:rPr>
                <w:rFonts w:ascii="Arial" w:eastAsia="Times New Roman" w:hAnsi="Arial" w:cs="Arial"/>
              </w:rPr>
              <w:t>BE</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5A70E5" w:rsidP="006D3F86">
            <w:pPr>
              <w:spacing w:after="0" w:line="240" w:lineRule="auto"/>
              <w:rPr>
                <w:rFonts w:ascii="Arial" w:eastAsia="Times New Roman" w:hAnsi="Arial" w:cs="Arial"/>
              </w:rPr>
            </w:pPr>
            <w:r>
              <w:rPr>
                <w:rFonts w:ascii="Arial" w:eastAsia="Times New Roman" w:hAnsi="Arial" w:cs="Arial"/>
              </w:rPr>
              <w:t>Bashkimi Evropian</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5A70E5" w:rsidP="006D3F86">
            <w:pPr>
              <w:spacing w:after="0" w:line="240" w:lineRule="auto"/>
              <w:rPr>
                <w:rFonts w:ascii="Arial" w:eastAsia="Times New Roman" w:hAnsi="Arial" w:cs="Arial"/>
              </w:rPr>
            </w:pPr>
            <w:r>
              <w:rPr>
                <w:rFonts w:ascii="Arial" w:eastAsia="Times New Roman" w:hAnsi="Arial" w:cs="Arial"/>
              </w:rPr>
              <w:t>BNJVL</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5A70E5" w:rsidP="006D3F86">
            <w:pPr>
              <w:spacing w:after="0" w:line="240" w:lineRule="auto"/>
              <w:rPr>
                <w:rFonts w:ascii="Arial" w:eastAsia="Times New Roman" w:hAnsi="Arial" w:cs="Arial"/>
              </w:rPr>
            </w:pPr>
            <w:r>
              <w:rPr>
                <w:rFonts w:ascii="Arial" w:eastAsia="Times New Roman" w:hAnsi="Arial" w:cs="Arial"/>
              </w:rPr>
              <w:t>Bashkësia e Njësive të Vetëqeverisjes Lokale</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5A70E5" w:rsidP="006D3F86">
            <w:pPr>
              <w:spacing w:after="0" w:line="240" w:lineRule="auto"/>
              <w:rPr>
                <w:rFonts w:ascii="Arial" w:eastAsia="Times New Roman" w:hAnsi="Arial" w:cs="Arial"/>
              </w:rPr>
            </w:pPr>
            <w:r>
              <w:rPr>
                <w:rFonts w:ascii="Arial" w:eastAsia="Times New Roman" w:hAnsi="Arial" w:cs="Arial"/>
              </w:rPr>
              <w:t>IITSI</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5A70E5" w:rsidP="006D3F86">
            <w:pPr>
              <w:spacing w:after="0" w:line="240" w:lineRule="auto"/>
              <w:rPr>
                <w:rFonts w:ascii="Arial" w:eastAsia="Times New Roman" w:hAnsi="Arial" w:cs="Arial"/>
              </w:rPr>
            </w:pPr>
            <w:r w:rsidRPr="005A70E5">
              <w:rPr>
                <w:rFonts w:ascii="Arial" w:eastAsia="Times New Roman" w:hAnsi="Arial" w:cs="Arial"/>
              </w:rPr>
              <w:t>Instituti i Inxhinierisë së Tërmet</w:t>
            </w:r>
            <w:r>
              <w:rPr>
                <w:rFonts w:ascii="Arial" w:eastAsia="Times New Roman" w:hAnsi="Arial" w:cs="Arial"/>
              </w:rPr>
              <w:t xml:space="preserve">eve </w:t>
            </w:r>
            <w:r w:rsidRPr="005A70E5">
              <w:rPr>
                <w:rFonts w:ascii="Arial" w:eastAsia="Times New Roman" w:hAnsi="Arial" w:cs="Arial"/>
              </w:rPr>
              <w:t>dhe Sizmologjisë Inxhinierike</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A70E5" w:rsidRDefault="005A70E5" w:rsidP="006D3F86">
            <w:pPr>
              <w:spacing w:after="0" w:line="240" w:lineRule="auto"/>
              <w:rPr>
                <w:rFonts w:ascii="Arial" w:eastAsia="Times New Roman" w:hAnsi="Arial" w:cs="Arial"/>
                <w:lang w:val="sq-AL"/>
              </w:rPr>
            </w:pPr>
            <w:r>
              <w:rPr>
                <w:rFonts w:ascii="Arial" w:eastAsia="Times New Roman" w:hAnsi="Arial" w:cs="Arial"/>
                <w:lang w:val="sq-AL"/>
              </w:rPr>
              <w:t>ISHP</w:t>
            </w:r>
          </w:p>
        </w:tc>
        <w:tc>
          <w:tcPr>
            <w:tcW w:w="10800" w:type="dxa"/>
            <w:tcBorders>
              <w:top w:val="nil"/>
              <w:left w:val="nil"/>
              <w:bottom w:val="single" w:sz="4" w:space="0" w:color="auto"/>
              <w:right w:val="single" w:sz="4" w:space="0" w:color="auto"/>
            </w:tcBorders>
            <w:shd w:val="clear" w:color="auto" w:fill="auto"/>
            <w:vAlign w:val="bottom"/>
            <w:hideMark/>
          </w:tcPr>
          <w:p w:rsidR="00DF2240" w:rsidRPr="005A70E5" w:rsidRDefault="005A70E5" w:rsidP="006D3F86">
            <w:pPr>
              <w:spacing w:after="0" w:line="240" w:lineRule="auto"/>
              <w:rPr>
                <w:rFonts w:ascii="Arial" w:eastAsia="Times New Roman" w:hAnsi="Arial" w:cs="Arial"/>
                <w:lang w:val="sq-AL"/>
              </w:rPr>
            </w:pPr>
            <w:r>
              <w:rPr>
                <w:rFonts w:ascii="Arial" w:eastAsia="Times New Roman" w:hAnsi="Arial" w:cs="Arial"/>
                <w:lang w:val="sq-AL"/>
              </w:rPr>
              <w:t>Instituti i Shëndetit Publik</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5A70E5" w:rsidP="006D3F86">
            <w:pPr>
              <w:spacing w:after="0" w:line="240" w:lineRule="auto"/>
              <w:rPr>
                <w:rFonts w:ascii="Arial" w:eastAsia="Times New Roman" w:hAnsi="Arial" w:cs="Arial"/>
              </w:rPr>
            </w:pPr>
            <w:r>
              <w:rPr>
                <w:rFonts w:ascii="Arial" w:eastAsia="Times New Roman" w:hAnsi="Arial" w:cs="Arial"/>
              </w:rPr>
              <w:t>ISHPRM</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5A70E5" w:rsidP="006D3F86">
            <w:pPr>
              <w:spacing w:after="0" w:line="240" w:lineRule="auto"/>
              <w:rPr>
                <w:rFonts w:ascii="Arial" w:eastAsia="Times New Roman" w:hAnsi="Arial" w:cs="Arial"/>
              </w:rPr>
            </w:pPr>
            <w:r>
              <w:rPr>
                <w:rFonts w:ascii="Arial" w:eastAsia="Times New Roman" w:hAnsi="Arial" w:cs="Arial"/>
              </w:rPr>
              <w:t>Instituti i Shëndeti Publik i Republikës së Maqedonisë</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5A70E5" w:rsidP="006D3F86">
            <w:pPr>
              <w:spacing w:after="0" w:line="240" w:lineRule="auto"/>
              <w:rPr>
                <w:rFonts w:ascii="Arial" w:eastAsia="Times New Roman" w:hAnsi="Arial" w:cs="Arial"/>
              </w:rPr>
            </w:pPr>
            <w:r>
              <w:rPr>
                <w:rFonts w:ascii="Arial" w:eastAsia="Times New Roman" w:hAnsi="Arial" w:cs="Arial"/>
              </w:rPr>
              <w:t>IZRRPRP</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5A70E5" w:rsidP="006D3F86">
            <w:pPr>
              <w:spacing w:after="0" w:line="240" w:lineRule="auto"/>
              <w:rPr>
                <w:rFonts w:ascii="Arial" w:eastAsia="Times New Roman" w:hAnsi="Arial" w:cs="Arial"/>
              </w:rPr>
            </w:pPr>
            <w:r w:rsidRPr="005A70E5">
              <w:rPr>
                <w:rFonts w:ascii="Arial" w:eastAsia="Times New Roman" w:hAnsi="Arial" w:cs="Arial"/>
              </w:rPr>
              <w:t>Identifik</w:t>
            </w:r>
            <w:r>
              <w:rPr>
                <w:rFonts w:ascii="Arial" w:eastAsia="Times New Roman" w:hAnsi="Arial" w:cs="Arial"/>
              </w:rPr>
              <w:t>imi i Z</w:t>
            </w:r>
            <w:r w:rsidRPr="005A70E5">
              <w:rPr>
                <w:rFonts w:ascii="Arial" w:eastAsia="Times New Roman" w:hAnsi="Arial" w:cs="Arial"/>
              </w:rPr>
              <w:t>ona</w:t>
            </w:r>
            <w:r>
              <w:rPr>
                <w:rFonts w:ascii="Arial" w:eastAsia="Times New Roman" w:hAnsi="Arial" w:cs="Arial"/>
              </w:rPr>
              <w:t>ve</w:t>
            </w:r>
            <w:r w:rsidRPr="005A70E5">
              <w:rPr>
                <w:rFonts w:ascii="Arial" w:eastAsia="Times New Roman" w:hAnsi="Arial" w:cs="Arial"/>
              </w:rPr>
              <w:t xml:space="preserve"> me </w:t>
            </w:r>
            <w:r>
              <w:rPr>
                <w:rFonts w:ascii="Arial" w:eastAsia="Times New Roman" w:hAnsi="Arial" w:cs="Arial"/>
              </w:rPr>
              <w:t>R</w:t>
            </w:r>
            <w:r w:rsidRPr="005A70E5">
              <w:rPr>
                <w:rFonts w:ascii="Arial" w:eastAsia="Times New Roman" w:hAnsi="Arial" w:cs="Arial"/>
              </w:rPr>
              <w:t xml:space="preserve">rezik </w:t>
            </w:r>
            <w:r>
              <w:rPr>
                <w:rFonts w:ascii="Arial" w:eastAsia="Times New Roman" w:hAnsi="Arial" w:cs="Arial"/>
              </w:rPr>
              <w:t>P</w:t>
            </w:r>
            <w:r w:rsidRPr="005A70E5">
              <w:rPr>
                <w:rFonts w:ascii="Arial" w:eastAsia="Times New Roman" w:hAnsi="Arial" w:cs="Arial"/>
              </w:rPr>
              <w:t xml:space="preserve">otencial të </w:t>
            </w:r>
            <w:r>
              <w:rPr>
                <w:rFonts w:ascii="Arial" w:eastAsia="Times New Roman" w:hAnsi="Arial" w:cs="Arial"/>
              </w:rPr>
              <w:t>R</w:t>
            </w:r>
            <w:r w:rsidRPr="005A70E5">
              <w:rPr>
                <w:rFonts w:ascii="Arial" w:eastAsia="Times New Roman" w:hAnsi="Arial" w:cs="Arial"/>
              </w:rPr>
              <w:t xml:space="preserve">ëndësishëm </w:t>
            </w:r>
            <w:r>
              <w:rPr>
                <w:rFonts w:ascii="Arial" w:eastAsia="Times New Roman" w:hAnsi="Arial" w:cs="Arial"/>
              </w:rPr>
              <w:t>nga P</w:t>
            </w:r>
            <w:r w:rsidRPr="005A70E5">
              <w:rPr>
                <w:rFonts w:ascii="Arial" w:eastAsia="Times New Roman" w:hAnsi="Arial" w:cs="Arial"/>
              </w:rPr>
              <w:t>ërmbytje</w:t>
            </w:r>
            <w:r>
              <w:rPr>
                <w:rFonts w:ascii="Arial" w:eastAsia="Times New Roman" w:hAnsi="Arial" w:cs="Arial"/>
              </w:rPr>
              <w:t>t</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0D1713" w:rsidP="006D3F86">
            <w:pPr>
              <w:spacing w:after="0" w:line="240" w:lineRule="auto"/>
              <w:rPr>
                <w:rFonts w:ascii="Arial" w:eastAsia="Times New Roman" w:hAnsi="Arial" w:cs="Arial"/>
              </w:rPr>
            </w:pPr>
            <w:r>
              <w:rPr>
                <w:rFonts w:ascii="Arial" w:eastAsia="Times New Roman" w:hAnsi="Arial" w:cs="Arial"/>
              </w:rPr>
              <w:t>SI</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5A70E5" w:rsidP="006D3F86">
            <w:pPr>
              <w:spacing w:after="0" w:line="240" w:lineRule="auto"/>
              <w:rPr>
                <w:rFonts w:ascii="Arial" w:eastAsia="Times New Roman" w:hAnsi="Arial" w:cs="Arial"/>
              </w:rPr>
            </w:pPr>
            <w:r>
              <w:rPr>
                <w:rFonts w:ascii="Arial" w:eastAsia="Times New Roman" w:hAnsi="Arial" w:cs="Arial"/>
              </w:rPr>
              <w:t>Sistemi informativ</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0D1713" w:rsidP="006D3F86">
            <w:pPr>
              <w:spacing w:after="0" w:line="240" w:lineRule="auto"/>
              <w:rPr>
                <w:rFonts w:ascii="Arial" w:eastAsia="Times New Roman" w:hAnsi="Arial" w:cs="Arial"/>
              </w:rPr>
            </w:pPr>
            <w:r>
              <w:rPr>
                <w:rFonts w:ascii="Arial" w:eastAsia="Times New Roman" w:hAnsi="Arial" w:cs="Arial"/>
              </w:rPr>
              <w:t>NPPK</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0D1713" w:rsidP="006D3F86">
            <w:pPr>
              <w:spacing w:after="0" w:line="240" w:lineRule="auto"/>
              <w:rPr>
                <w:rFonts w:ascii="Arial" w:eastAsia="Times New Roman" w:hAnsi="Arial" w:cs="Arial"/>
              </w:rPr>
            </w:pPr>
            <w:r w:rsidRPr="000D1713">
              <w:rPr>
                <w:rFonts w:ascii="Arial" w:eastAsia="Times New Roman" w:hAnsi="Arial" w:cs="Arial"/>
              </w:rPr>
              <w:t>Ndërmarrja Publike "Pyjet Kombëtare"</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0D1713" w:rsidP="006D3F86">
            <w:pPr>
              <w:spacing w:after="0" w:line="240" w:lineRule="auto"/>
              <w:rPr>
                <w:rFonts w:ascii="Arial" w:eastAsia="Times New Roman" w:hAnsi="Arial" w:cs="Arial"/>
              </w:rPr>
            </w:pPr>
            <w:r>
              <w:rPr>
                <w:rFonts w:ascii="Arial" w:eastAsia="Times New Roman" w:hAnsi="Arial" w:cs="Arial"/>
              </w:rPr>
              <w:t>NPMPSH</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0D1713" w:rsidP="006D3F86">
            <w:pPr>
              <w:spacing w:after="0" w:line="240" w:lineRule="auto"/>
              <w:rPr>
                <w:rFonts w:ascii="Arial" w:eastAsia="Times New Roman" w:hAnsi="Arial" w:cs="Arial"/>
              </w:rPr>
            </w:pPr>
            <w:r w:rsidRPr="000D1713">
              <w:rPr>
                <w:rFonts w:ascii="Arial" w:eastAsia="Times New Roman" w:hAnsi="Arial" w:cs="Arial"/>
              </w:rPr>
              <w:t>Ndërmarrj</w:t>
            </w:r>
            <w:r>
              <w:rPr>
                <w:rFonts w:ascii="Arial" w:eastAsia="Times New Roman" w:hAnsi="Arial" w:cs="Arial"/>
              </w:rPr>
              <w:t>a</w:t>
            </w:r>
            <w:r w:rsidRPr="000D1713">
              <w:rPr>
                <w:rFonts w:ascii="Arial" w:eastAsia="Times New Roman" w:hAnsi="Arial" w:cs="Arial"/>
              </w:rPr>
              <w:t xml:space="preserve"> </w:t>
            </w:r>
            <w:r>
              <w:rPr>
                <w:rFonts w:ascii="Arial" w:eastAsia="Times New Roman" w:hAnsi="Arial" w:cs="Arial"/>
              </w:rPr>
              <w:t>P</w:t>
            </w:r>
            <w:r w:rsidRPr="000D1713">
              <w:rPr>
                <w:rFonts w:ascii="Arial" w:eastAsia="Times New Roman" w:hAnsi="Arial" w:cs="Arial"/>
              </w:rPr>
              <w:t xml:space="preserve">ublike për </w:t>
            </w:r>
            <w:r>
              <w:rPr>
                <w:rFonts w:ascii="Arial" w:eastAsia="Times New Roman" w:hAnsi="Arial" w:cs="Arial"/>
              </w:rPr>
              <w:t>M</w:t>
            </w:r>
            <w:r w:rsidRPr="000D1713">
              <w:rPr>
                <w:rFonts w:ascii="Arial" w:eastAsia="Times New Roman" w:hAnsi="Arial" w:cs="Arial"/>
              </w:rPr>
              <w:t xml:space="preserve">enaxhimin e </w:t>
            </w:r>
            <w:r>
              <w:rPr>
                <w:rFonts w:ascii="Arial" w:eastAsia="Times New Roman" w:hAnsi="Arial" w:cs="Arial"/>
              </w:rPr>
              <w:t>P</w:t>
            </w:r>
            <w:r w:rsidRPr="000D1713">
              <w:rPr>
                <w:rFonts w:ascii="Arial" w:eastAsia="Times New Roman" w:hAnsi="Arial" w:cs="Arial"/>
              </w:rPr>
              <w:t xml:space="preserve">yjeve </w:t>
            </w:r>
            <w:r>
              <w:rPr>
                <w:rFonts w:ascii="Arial" w:eastAsia="Times New Roman" w:hAnsi="Arial" w:cs="Arial"/>
              </w:rPr>
              <w:t>S</w:t>
            </w:r>
            <w:r w:rsidRPr="000D1713">
              <w:rPr>
                <w:rFonts w:ascii="Arial" w:eastAsia="Times New Roman" w:hAnsi="Arial" w:cs="Arial"/>
              </w:rPr>
              <w:t>htetërore</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0D1713" w:rsidP="006D3F86">
            <w:pPr>
              <w:spacing w:after="0" w:line="240" w:lineRule="auto"/>
              <w:rPr>
                <w:rFonts w:ascii="Arial" w:eastAsia="Times New Roman" w:hAnsi="Arial" w:cs="Arial"/>
              </w:rPr>
            </w:pPr>
            <w:r>
              <w:rPr>
                <w:rFonts w:ascii="Arial" w:eastAsia="Times New Roman" w:hAnsi="Arial" w:cs="Arial"/>
              </w:rPr>
              <w:t>MPB</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0D1713" w:rsidP="006D3F86">
            <w:pPr>
              <w:spacing w:after="0" w:line="240" w:lineRule="auto"/>
              <w:rPr>
                <w:rFonts w:ascii="Arial" w:eastAsia="Times New Roman" w:hAnsi="Arial" w:cs="Arial"/>
              </w:rPr>
            </w:pPr>
            <w:r>
              <w:rPr>
                <w:rFonts w:ascii="Arial" w:eastAsia="Times New Roman" w:hAnsi="Arial" w:cs="Arial"/>
              </w:rPr>
              <w:t>Ministria e Punëve të Brendshme</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МЕ</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0D1713" w:rsidP="006D3F86">
            <w:pPr>
              <w:spacing w:after="0" w:line="240" w:lineRule="auto"/>
              <w:rPr>
                <w:rFonts w:ascii="Arial" w:eastAsia="Times New Roman" w:hAnsi="Arial" w:cs="Arial"/>
              </w:rPr>
            </w:pPr>
            <w:r>
              <w:rPr>
                <w:rFonts w:ascii="Arial" w:eastAsia="Times New Roman" w:hAnsi="Arial" w:cs="Arial"/>
              </w:rPr>
              <w:t>Ministria e Ekonomisë</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0D1713" w:rsidP="006D3F86">
            <w:pPr>
              <w:spacing w:after="0" w:line="240" w:lineRule="auto"/>
              <w:rPr>
                <w:rFonts w:ascii="Arial" w:eastAsia="Times New Roman" w:hAnsi="Arial" w:cs="Arial"/>
              </w:rPr>
            </w:pPr>
            <w:r>
              <w:rPr>
                <w:rFonts w:ascii="Arial" w:eastAsia="Times New Roman" w:hAnsi="Arial" w:cs="Arial"/>
              </w:rPr>
              <w:t>MMJPH</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0D1713" w:rsidP="006D3F86">
            <w:pPr>
              <w:spacing w:after="0" w:line="240" w:lineRule="auto"/>
              <w:rPr>
                <w:rFonts w:ascii="Arial" w:eastAsia="Times New Roman" w:hAnsi="Arial" w:cs="Arial"/>
              </w:rPr>
            </w:pPr>
            <w:r>
              <w:rPr>
                <w:rFonts w:ascii="Arial" w:eastAsia="Times New Roman" w:hAnsi="Arial" w:cs="Arial"/>
              </w:rPr>
              <w:t>Ministria e Mjedisit Jetësor dhe Planifikimit Hapësinor</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w:t>
            </w:r>
            <w:r w:rsidR="000D1713">
              <w:rPr>
                <w:rFonts w:ascii="Arial" w:eastAsia="Times New Roman" w:hAnsi="Arial" w:cs="Arial"/>
              </w:rPr>
              <w:t>SH</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0D1713" w:rsidP="006D3F86">
            <w:pPr>
              <w:spacing w:after="0" w:line="240" w:lineRule="auto"/>
              <w:rPr>
                <w:rFonts w:ascii="Arial" w:eastAsia="Times New Roman" w:hAnsi="Arial" w:cs="Arial"/>
              </w:rPr>
            </w:pPr>
            <w:r>
              <w:rPr>
                <w:rFonts w:ascii="Arial" w:eastAsia="Times New Roman" w:hAnsi="Arial" w:cs="Arial"/>
              </w:rPr>
              <w:t>Ministria e Shëndetësisë</w:t>
            </w:r>
          </w:p>
        </w:tc>
      </w:tr>
      <w:tr w:rsidR="00DF2240" w:rsidRPr="006D3F86" w:rsidTr="000B7F17">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w:t>
            </w:r>
            <w:r w:rsidR="000D1713">
              <w:rPr>
                <w:rFonts w:ascii="Arial" w:eastAsia="Times New Roman" w:hAnsi="Arial" w:cs="Arial"/>
              </w:rPr>
              <w:t>BPEU</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0D1713" w:rsidP="006D3F86">
            <w:pPr>
              <w:spacing w:after="0" w:line="240" w:lineRule="auto"/>
              <w:rPr>
                <w:rFonts w:ascii="Arial" w:eastAsia="Times New Roman" w:hAnsi="Arial" w:cs="Arial"/>
              </w:rPr>
            </w:pPr>
            <w:r>
              <w:rPr>
                <w:rFonts w:ascii="Arial" w:eastAsia="Times New Roman" w:hAnsi="Arial" w:cs="Arial"/>
              </w:rPr>
              <w:t>Ministria e Bujqësisë, Pylltarisë dhe Ekonomisë së Ujërave</w:t>
            </w:r>
          </w:p>
        </w:tc>
      </w:tr>
      <w:tr w:rsidR="00DF2240" w:rsidRPr="006D3F86" w:rsidTr="000B7F17">
        <w:trPr>
          <w:trHeight w:val="300"/>
        </w:trPr>
        <w:tc>
          <w:tcPr>
            <w:tcW w:w="2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МК</w:t>
            </w:r>
          </w:p>
        </w:tc>
        <w:tc>
          <w:tcPr>
            <w:tcW w:w="10800" w:type="dxa"/>
            <w:tcBorders>
              <w:top w:val="single" w:sz="4" w:space="0" w:color="auto"/>
              <w:left w:val="nil"/>
              <w:bottom w:val="single" w:sz="4" w:space="0" w:color="auto"/>
              <w:right w:val="single" w:sz="4" w:space="0" w:color="auto"/>
            </w:tcBorders>
            <w:shd w:val="clear" w:color="auto" w:fill="auto"/>
            <w:vAlign w:val="bottom"/>
            <w:hideMark/>
          </w:tcPr>
          <w:p w:rsidR="00DF2240" w:rsidRPr="00535B3C" w:rsidRDefault="000D1713" w:rsidP="006D3F86">
            <w:pPr>
              <w:spacing w:after="0" w:line="240" w:lineRule="auto"/>
              <w:rPr>
                <w:rFonts w:ascii="Arial" w:eastAsia="Times New Roman" w:hAnsi="Arial" w:cs="Arial"/>
              </w:rPr>
            </w:pPr>
            <w:r>
              <w:rPr>
                <w:rFonts w:ascii="Arial" w:eastAsia="Times New Roman" w:hAnsi="Arial" w:cs="Arial"/>
              </w:rPr>
              <w:t>Ministria e Kulturës</w:t>
            </w:r>
          </w:p>
        </w:tc>
      </w:tr>
      <w:tr w:rsidR="00DF2240" w:rsidRPr="006D3F86" w:rsidTr="00774CD4">
        <w:trPr>
          <w:trHeight w:val="585"/>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0D1713" w:rsidP="006D3F86">
            <w:pPr>
              <w:spacing w:after="0" w:line="240" w:lineRule="auto"/>
              <w:rPr>
                <w:rFonts w:ascii="Arial" w:eastAsia="Times New Roman" w:hAnsi="Arial" w:cs="Arial"/>
              </w:rPr>
            </w:pPr>
            <w:r>
              <w:rPr>
                <w:rFonts w:ascii="Arial" w:eastAsia="Times New Roman" w:hAnsi="Arial" w:cs="Arial"/>
              </w:rPr>
              <w:t>SIMZP</w:t>
            </w:r>
          </w:p>
        </w:tc>
        <w:tc>
          <w:tcPr>
            <w:tcW w:w="10800" w:type="dxa"/>
            <w:tcBorders>
              <w:top w:val="nil"/>
              <w:left w:val="nil"/>
              <w:bottom w:val="single" w:sz="4" w:space="0" w:color="auto"/>
              <w:right w:val="single" w:sz="4" w:space="0" w:color="auto"/>
            </w:tcBorders>
            <w:shd w:val="clear" w:color="auto" w:fill="auto"/>
            <w:vAlign w:val="bottom"/>
            <w:hideMark/>
          </w:tcPr>
          <w:p w:rsidR="00DF2240" w:rsidRPr="006D3F86" w:rsidRDefault="000D1713" w:rsidP="006D3F86">
            <w:pPr>
              <w:spacing w:after="0" w:line="240" w:lineRule="auto"/>
              <w:rPr>
                <w:rFonts w:ascii="Arial" w:eastAsia="Times New Roman" w:hAnsi="Arial" w:cs="Arial"/>
              </w:rPr>
            </w:pPr>
            <w:r w:rsidRPr="000D1713">
              <w:rPr>
                <w:rFonts w:ascii="Arial" w:eastAsia="Times New Roman" w:hAnsi="Arial" w:cs="Arial"/>
              </w:rPr>
              <w:t xml:space="preserve">Sistemi Informativ Maqedonas </w:t>
            </w:r>
            <w:r>
              <w:rPr>
                <w:rFonts w:ascii="Arial" w:eastAsia="Times New Roman" w:hAnsi="Arial" w:cs="Arial"/>
              </w:rPr>
              <w:t>për</w:t>
            </w:r>
            <w:r w:rsidRPr="000D1713">
              <w:rPr>
                <w:rFonts w:ascii="Arial" w:eastAsia="Times New Roman" w:hAnsi="Arial" w:cs="Arial"/>
              </w:rPr>
              <w:t xml:space="preserve"> Zjarr</w:t>
            </w:r>
            <w:r>
              <w:rPr>
                <w:rFonts w:ascii="Arial" w:eastAsia="Times New Roman" w:hAnsi="Arial" w:cs="Arial"/>
              </w:rPr>
              <w:t>et</w:t>
            </w:r>
            <w:r w:rsidRPr="000D1713">
              <w:rPr>
                <w:rFonts w:ascii="Arial" w:eastAsia="Times New Roman" w:hAnsi="Arial" w:cs="Arial"/>
              </w:rPr>
              <w:t xml:space="preserve"> </w:t>
            </w:r>
            <w:r>
              <w:rPr>
                <w:rFonts w:ascii="Arial" w:eastAsia="Times New Roman" w:hAnsi="Arial" w:cs="Arial"/>
              </w:rPr>
              <w:t xml:space="preserve">në </w:t>
            </w:r>
            <w:r w:rsidRPr="000D1713">
              <w:rPr>
                <w:rFonts w:ascii="Arial" w:eastAsia="Times New Roman" w:hAnsi="Arial" w:cs="Arial"/>
              </w:rPr>
              <w:t>Pyj</w:t>
            </w:r>
            <w:r>
              <w:rPr>
                <w:rFonts w:ascii="Arial" w:eastAsia="Times New Roman" w:hAnsi="Arial" w:cs="Arial"/>
              </w:rPr>
              <w:t xml:space="preserve">e </w:t>
            </w:r>
            <w:r w:rsidR="00DF2240" w:rsidRPr="006D3F86">
              <w:rPr>
                <w:rFonts w:ascii="Arial" w:eastAsia="Times New Roman" w:hAnsi="Arial" w:cs="Arial"/>
              </w:rPr>
              <w:t>(</w:t>
            </w:r>
            <w:r>
              <w:rPr>
                <w:rFonts w:ascii="Arial" w:eastAsia="Times New Roman" w:hAnsi="Arial" w:cs="Arial"/>
              </w:rPr>
              <w:t>SIMZP</w:t>
            </w:r>
            <w:r w:rsidR="00DF2240" w:rsidRPr="006D3F86">
              <w:rPr>
                <w:rFonts w:ascii="Arial" w:eastAsia="Times New Roman" w:hAnsi="Arial" w:cs="Arial"/>
              </w:rPr>
              <w:t xml:space="preserve">, www.mkffis.cuk.gov.mk) </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0D1713" w:rsidRDefault="000D1713" w:rsidP="006D3F86">
            <w:pPr>
              <w:spacing w:after="0" w:line="240" w:lineRule="auto"/>
              <w:rPr>
                <w:rFonts w:ascii="Arial" w:eastAsia="Times New Roman" w:hAnsi="Arial" w:cs="Arial"/>
                <w:lang w:val="sq-AL"/>
              </w:rPr>
            </w:pPr>
            <w:r>
              <w:rPr>
                <w:rFonts w:ascii="Arial" w:eastAsia="Times New Roman" w:hAnsi="Arial" w:cs="Arial"/>
                <w:lang w:val="sq-AL"/>
              </w:rPr>
              <w:t>MVL</w:t>
            </w:r>
          </w:p>
        </w:tc>
        <w:tc>
          <w:tcPr>
            <w:tcW w:w="10800" w:type="dxa"/>
            <w:tcBorders>
              <w:top w:val="nil"/>
              <w:left w:val="nil"/>
              <w:bottom w:val="single" w:sz="4" w:space="0" w:color="auto"/>
              <w:right w:val="single" w:sz="4" w:space="0" w:color="auto"/>
            </w:tcBorders>
            <w:shd w:val="clear" w:color="auto" w:fill="auto"/>
            <w:vAlign w:val="bottom"/>
            <w:hideMark/>
          </w:tcPr>
          <w:p w:rsidR="00DF2240" w:rsidRPr="000D1713" w:rsidRDefault="000D1713" w:rsidP="006D3F86">
            <w:pPr>
              <w:spacing w:after="0" w:line="240" w:lineRule="auto"/>
              <w:rPr>
                <w:rFonts w:ascii="Arial" w:eastAsia="Times New Roman" w:hAnsi="Arial" w:cs="Arial"/>
                <w:lang w:val="sq-AL"/>
              </w:rPr>
            </w:pPr>
            <w:r>
              <w:rPr>
                <w:rFonts w:ascii="Arial" w:eastAsia="Times New Roman" w:hAnsi="Arial" w:cs="Arial"/>
                <w:lang w:val="sq-AL"/>
              </w:rPr>
              <w:t>Ministria e Vetëqeverisjes Lokale</w:t>
            </w:r>
          </w:p>
        </w:tc>
      </w:tr>
      <w:tr w:rsidR="00DF2240" w:rsidRPr="006D3F86" w:rsidTr="00774CD4">
        <w:trPr>
          <w:trHeight w:val="300"/>
        </w:trPr>
        <w:tc>
          <w:tcPr>
            <w:tcW w:w="2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w:t>
            </w:r>
            <w:r w:rsidR="000D1713">
              <w:rPr>
                <w:rFonts w:ascii="Arial" w:eastAsia="Times New Roman" w:hAnsi="Arial" w:cs="Arial"/>
              </w:rPr>
              <w:t>B</w:t>
            </w:r>
          </w:p>
        </w:tc>
        <w:tc>
          <w:tcPr>
            <w:tcW w:w="10800" w:type="dxa"/>
            <w:tcBorders>
              <w:top w:val="single" w:sz="4" w:space="0" w:color="auto"/>
              <w:left w:val="nil"/>
              <w:bottom w:val="single" w:sz="4" w:space="0" w:color="auto"/>
              <w:right w:val="single" w:sz="4" w:space="0" w:color="auto"/>
            </w:tcBorders>
            <w:shd w:val="clear" w:color="auto" w:fill="auto"/>
            <w:vAlign w:val="bottom"/>
            <w:hideMark/>
          </w:tcPr>
          <w:p w:rsidR="00DF2240" w:rsidRPr="00535B3C" w:rsidRDefault="000D1713" w:rsidP="006D3F86">
            <w:pPr>
              <w:spacing w:after="0" w:line="240" w:lineRule="auto"/>
              <w:rPr>
                <w:rFonts w:ascii="Arial" w:eastAsia="Times New Roman" w:hAnsi="Arial" w:cs="Arial"/>
              </w:rPr>
            </w:pPr>
            <w:r>
              <w:rPr>
                <w:rFonts w:ascii="Arial" w:eastAsia="Times New Roman" w:hAnsi="Arial" w:cs="Arial"/>
              </w:rPr>
              <w:t>Ministria e Mbrojtjes</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B52B0E" w:rsidP="006D3F86">
            <w:pPr>
              <w:spacing w:after="0" w:line="240" w:lineRule="auto"/>
              <w:rPr>
                <w:rFonts w:ascii="Arial" w:eastAsia="Times New Roman" w:hAnsi="Arial" w:cs="Arial"/>
              </w:rPr>
            </w:pPr>
            <w:r>
              <w:rPr>
                <w:rFonts w:ascii="Arial" w:eastAsia="Times New Roman" w:hAnsi="Arial" w:cs="Arial"/>
              </w:rPr>
              <w:t>I</w:t>
            </w:r>
            <w:r w:rsidR="00A23046">
              <w:rPr>
                <w:rFonts w:ascii="Arial" w:eastAsia="Times New Roman" w:hAnsi="Arial" w:cs="Arial"/>
              </w:rPr>
              <w:t>RRP</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B52B0E" w:rsidP="006D3F86">
            <w:pPr>
              <w:spacing w:after="0" w:line="240" w:lineRule="auto"/>
              <w:rPr>
                <w:rFonts w:ascii="Arial" w:eastAsia="Times New Roman" w:hAnsi="Arial" w:cs="Arial"/>
              </w:rPr>
            </w:pPr>
            <w:r>
              <w:rPr>
                <w:rFonts w:ascii="Arial" w:eastAsia="Times New Roman" w:hAnsi="Arial" w:cs="Arial"/>
              </w:rPr>
              <w:t>Identifikim</w:t>
            </w:r>
            <w:r w:rsidR="00A23046" w:rsidRPr="00A23046">
              <w:rPr>
                <w:rFonts w:ascii="Arial" w:eastAsia="Times New Roman" w:hAnsi="Arial" w:cs="Arial"/>
              </w:rPr>
              <w:t xml:space="preserve">i </w:t>
            </w:r>
            <w:r>
              <w:rPr>
                <w:rFonts w:ascii="Arial" w:eastAsia="Times New Roman" w:hAnsi="Arial" w:cs="Arial"/>
              </w:rPr>
              <w:t xml:space="preserve">i </w:t>
            </w:r>
            <w:r w:rsidR="00A23046" w:rsidRPr="00A23046">
              <w:rPr>
                <w:rFonts w:ascii="Arial" w:eastAsia="Times New Roman" w:hAnsi="Arial" w:cs="Arial"/>
              </w:rPr>
              <w:t>rreziqeve dhe rrezikut nga përmbytjet</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A23046" w:rsidRDefault="00B52B0E" w:rsidP="006D3F86">
            <w:pPr>
              <w:spacing w:after="0" w:line="240" w:lineRule="auto"/>
              <w:rPr>
                <w:rFonts w:ascii="Arial" w:eastAsia="Times New Roman" w:hAnsi="Arial" w:cs="Arial"/>
                <w:lang w:val="sq-AL"/>
              </w:rPr>
            </w:pPr>
            <w:r>
              <w:rPr>
                <w:rFonts w:ascii="Arial" w:eastAsia="Times New Roman" w:hAnsi="Arial" w:cs="Arial"/>
                <w:lang w:val="sq-AL"/>
              </w:rPr>
              <w:t>I</w:t>
            </w:r>
            <w:r w:rsidR="00A23046">
              <w:rPr>
                <w:rFonts w:ascii="Arial" w:eastAsia="Times New Roman" w:hAnsi="Arial" w:cs="Arial"/>
                <w:lang w:val="sq-AL"/>
              </w:rPr>
              <w:t>RRP</w:t>
            </w:r>
          </w:p>
        </w:tc>
        <w:tc>
          <w:tcPr>
            <w:tcW w:w="10800" w:type="dxa"/>
            <w:tcBorders>
              <w:top w:val="nil"/>
              <w:left w:val="nil"/>
              <w:bottom w:val="single" w:sz="4" w:space="0" w:color="auto"/>
              <w:right w:val="single" w:sz="4" w:space="0" w:color="auto"/>
            </w:tcBorders>
            <w:shd w:val="clear" w:color="auto" w:fill="auto"/>
            <w:vAlign w:val="bottom"/>
            <w:hideMark/>
          </w:tcPr>
          <w:p w:rsidR="00DF2240" w:rsidRPr="00A23046" w:rsidRDefault="00B52B0E" w:rsidP="006D3F86">
            <w:pPr>
              <w:spacing w:after="0" w:line="240" w:lineRule="auto"/>
              <w:rPr>
                <w:rFonts w:ascii="Arial" w:eastAsia="Times New Roman" w:hAnsi="Arial" w:cs="Arial"/>
                <w:lang w:val="sq-AL"/>
              </w:rPr>
            </w:pPr>
            <w:r>
              <w:rPr>
                <w:rFonts w:ascii="Arial" w:eastAsia="Times New Roman" w:hAnsi="Arial" w:cs="Arial"/>
                <w:lang w:val="sq-AL"/>
              </w:rPr>
              <w:t xml:space="preserve">Identifikimi </w:t>
            </w:r>
            <w:r w:rsidR="00A23046" w:rsidRPr="00A23046">
              <w:rPr>
                <w:rFonts w:ascii="Arial" w:eastAsia="Times New Roman" w:hAnsi="Arial" w:cs="Arial"/>
                <w:lang w:val="sq-AL"/>
              </w:rPr>
              <w:t>i rreziqeve dhe rrezikut nga përmbytjet</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A23046" w:rsidP="006D3F86">
            <w:pPr>
              <w:spacing w:after="0" w:line="240" w:lineRule="auto"/>
              <w:rPr>
                <w:rFonts w:ascii="Arial" w:eastAsia="Times New Roman" w:hAnsi="Arial" w:cs="Arial"/>
              </w:rPr>
            </w:pPr>
            <w:r>
              <w:rPr>
                <w:rFonts w:ascii="Arial" w:eastAsia="Times New Roman" w:hAnsi="Arial" w:cs="Arial"/>
              </w:rPr>
              <w:t>MNK</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A23046" w:rsidP="006D3F86">
            <w:pPr>
              <w:spacing w:after="0" w:line="240" w:lineRule="auto"/>
              <w:rPr>
                <w:rFonts w:ascii="Arial" w:eastAsia="Times New Roman" w:hAnsi="Arial" w:cs="Arial"/>
              </w:rPr>
            </w:pPr>
            <w:r>
              <w:rPr>
                <w:rFonts w:ascii="Arial" w:eastAsia="Times New Roman" w:hAnsi="Arial" w:cs="Arial"/>
              </w:rPr>
              <w:t>Monitoring për ndjekjen e kon</w:t>
            </w:r>
            <w:r w:rsidR="00C6744B">
              <w:rPr>
                <w:rFonts w:ascii="Arial" w:eastAsia="Times New Roman" w:hAnsi="Arial" w:cs="Arial"/>
              </w:rPr>
              <w:t>s</w:t>
            </w:r>
            <w:r>
              <w:rPr>
                <w:rFonts w:ascii="Arial" w:eastAsia="Times New Roman" w:hAnsi="Arial" w:cs="Arial"/>
              </w:rPr>
              <w:t>trukcioneve</w:t>
            </w:r>
          </w:p>
        </w:tc>
      </w:tr>
      <w:tr w:rsidR="00DF2240" w:rsidRPr="006D3F86" w:rsidTr="00774CD4">
        <w:trPr>
          <w:trHeight w:val="585"/>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lastRenderedPageBreak/>
              <w:t>МТ</w:t>
            </w:r>
            <w:r w:rsidR="00A23046">
              <w:rPr>
                <w:rFonts w:ascii="Arial" w:eastAsia="Times New Roman" w:hAnsi="Arial" w:cs="Arial"/>
              </w:rPr>
              <w:t>L</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A23046" w:rsidP="006D3F86">
            <w:pPr>
              <w:spacing w:after="0" w:line="240" w:lineRule="auto"/>
              <w:rPr>
                <w:rFonts w:ascii="Arial" w:eastAsia="Times New Roman" w:hAnsi="Arial" w:cs="Arial"/>
              </w:rPr>
            </w:pPr>
            <w:r>
              <w:rPr>
                <w:rFonts w:ascii="Arial" w:eastAsia="Times New Roman" w:hAnsi="Arial" w:cs="Arial"/>
              </w:rPr>
              <w:t>Ministria e Transportit dhe Lidhjeve</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DF2240" w:rsidP="006D3F86">
            <w:pPr>
              <w:spacing w:after="0" w:line="240" w:lineRule="auto"/>
              <w:rPr>
                <w:rFonts w:ascii="Arial" w:eastAsia="Times New Roman" w:hAnsi="Arial" w:cs="Arial"/>
              </w:rPr>
            </w:pPr>
            <w:r w:rsidRPr="00535B3C">
              <w:rPr>
                <w:rFonts w:ascii="Arial" w:eastAsia="Times New Roman" w:hAnsi="Arial" w:cs="Arial"/>
              </w:rPr>
              <w:t>М</w:t>
            </w:r>
            <w:r w:rsidR="00A23046">
              <w:rPr>
                <w:rFonts w:ascii="Arial" w:eastAsia="Times New Roman" w:hAnsi="Arial" w:cs="Arial"/>
              </w:rPr>
              <w:t>PPS</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A23046" w:rsidP="006D3F86">
            <w:pPr>
              <w:spacing w:after="0" w:line="240" w:lineRule="auto"/>
              <w:rPr>
                <w:rFonts w:ascii="Arial" w:eastAsia="Times New Roman" w:hAnsi="Arial" w:cs="Arial"/>
              </w:rPr>
            </w:pPr>
            <w:r>
              <w:rPr>
                <w:rFonts w:ascii="Arial" w:eastAsia="Times New Roman" w:hAnsi="Arial" w:cs="Arial"/>
              </w:rPr>
              <w:t>Ministria e Punës dhe Politikës Sociale</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815097" w:rsidP="006D3F86">
            <w:pPr>
              <w:spacing w:after="0" w:line="240" w:lineRule="auto"/>
              <w:rPr>
                <w:rFonts w:ascii="Arial" w:eastAsia="Times New Roman" w:hAnsi="Arial" w:cs="Arial"/>
              </w:rPr>
            </w:pPr>
            <w:r>
              <w:rPr>
                <w:rFonts w:ascii="Arial" w:eastAsia="Times New Roman" w:hAnsi="Arial" w:cs="Arial"/>
              </w:rPr>
              <w:t>NATO</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815097" w:rsidP="006D3F86">
            <w:pPr>
              <w:spacing w:after="0" w:line="240" w:lineRule="auto"/>
              <w:rPr>
                <w:rFonts w:ascii="Arial" w:eastAsia="Times New Roman" w:hAnsi="Arial" w:cs="Arial"/>
              </w:rPr>
            </w:pPr>
            <w:r w:rsidRPr="00815097">
              <w:rPr>
                <w:rFonts w:ascii="Arial" w:eastAsia="Times New Roman" w:hAnsi="Arial" w:cs="Arial"/>
              </w:rPr>
              <w:t>Organiz</w:t>
            </w:r>
            <w:r>
              <w:rPr>
                <w:rFonts w:ascii="Arial" w:eastAsia="Times New Roman" w:hAnsi="Arial" w:cs="Arial"/>
              </w:rPr>
              <w:t>ata e</w:t>
            </w:r>
            <w:r w:rsidRPr="00815097">
              <w:rPr>
                <w:rFonts w:ascii="Arial" w:eastAsia="Times New Roman" w:hAnsi="Arial" w:cs="Arial"/>
              </w:rPr>
              <w:t xml:space="preserve"> Traktatit të Atlantikut të Veriut</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815097" w:rsidP="006D3F86">
            <w:pPr>
              <w:spacing w:after="0" w:line="240" w:lineRule="auto"/>
              <w:rPr>
                <w:rFonts w:ascii="Arial" w:eastAsia="Times New Roman" w:hAnsi="Arial" w:cs="Arial"/>
              </w:rPr>
            </w:pPr>
            <w:r>
              <w:rPr>
                <w:rFonts w:ascii="Arial" w:eastAsia="Times New Roman" w:hAnsi="Arial" w:cs="Arial"/>
              </w:rPr>
              <w:t>OKB</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815097" w:rsidP="006D3F86">
            <w:pPr>
              <w:spacing w:after="0" w:line="240" w:lineRule="auto"/>
              <w:rPr>
                <w:rFonts w:ascii="Arial" w:eastAsia="Times New Roman" w:hAnsi="Arial" w:cs="Arial"/>
              </w:rPr>
            </w:pPr>
            <w:r>
              <w:rPr>
                <w:rFonts w:ascii="Arial" w:eastAsia="Times New Roman" w:hAnsi="Arial" w:cs="Arial"/>
              </w:rPr>
              <w:t>Organizata e</w:t>
            </w:r>
            <w:r>
              <w:t xml:space="preserve"> </w:t>
            </w:r>
            <w:r w:rsidRPr="00815097">
              <w:rPr>
                <w:rFonts w:ascii="Arial" w:eastAsia="Times New Roman" w:hAnsi="Arial" w:cs="Arial"/>
              </w:rPr>
              <w:t>Kombe</w:t>
            </w:r>
            <w:r>
              <w:rPr>
                <w:rFonts w:ascii="Arial" w:eastAsia="Times New Roman" w:hAnsi="Arial" w:cs="Arial"/>
              </w:rPr>
              <w:t>ve të</w:t>
            </w:r>
            <w:r w:rsidRPr="00815097">
              <w:rPr>
                <w:rFonts w:ascii="Arial" w:eastAsia="Times New Roman" w:hAnsi="Arial" w:cs="Arial"/>
              </w:rPr>
              <w:t xml:space="preserve"> Bashkuara</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528B9" w:rsidRDefault="006528B9" w:rsidP="006D3F86">
            <w:pPr>
              <w:spacing w:after="0" w:line="240" w:lineRule="auto"/>
              <w:rPr>
                <w:rFonts w:ascii="Arial" w:eastAsia="Times New Roman" w:hAnsi="Arial" w:cs="Arial"/>
                <w:lang w:val="sq-AL"/>
              </w:rPr>
            </w:pPr>
            <w:r>
              <w:rPr>
                <w:rFonts w:ascii="Arial" w:eastAsia="Times New Roman" w:hAnsi="Arial" w:cs="Arial"/>
                <w:lang w:val="sq-AL"/>
              </w:rPr>
              <w:t>NJPU</w:t>
            </w:r>
          </w:p>
        </w:tc>
        <w:tc>
          <w:tcPr>
            <w:tcW w:w="10800" w:type="dxa"/>
            <w:tcBorders>
              <w:top w:val="nil"/>
              <w:left w:val="nil"/>
              <w:bottom w:val="single" w:sz="4" w:space="0" w:color="auto"/>
              <w:right w:val="single" w:sz="4" w:space="0" w:color="auto"/>
            </w:tcBorders>
            <w:shd w:val="clear" w:color="auto" w:fill="auto"/>
            <w:vAlign w:val="bottom"/>
            <w:hideMark/>
          </w:tcPr>
          <w:p w:rsidR="00DF2240" w:rsidRPr="00815097" w:rsidRDefault="00815097" w:rsidP="006D3F86">
            <w:pPr>
              <w:spacing w:after="0" w:line="240" w:lineRule="auto"/>
              <w:rPr>
                <w:rFonts w:ascii="Arial" w:eastAsia="Times New Roman" w:hAnsi="Arial" w:cs="Arial"/>
                <w:lang w:val="sq-AL"/>
              </w:rPr>
            </w:pPr>
            <w:r>
              <w:rPr>
                <w:rFonts w:ascii="Arial" w:eastAsia="Times New Roman" w:hAnsi="Arial" w:cs="Arial"/>
                <w:lang w:val="sq-AL"/>
              </w:rPr>
              <w:t>Njësia e policisë së uniformuar</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6528B9" w:rsidP="006D3F86">
            <w:pPr>
              <w:spacing w:after="0" w:line="240" w:lineRule="auto"/>
              <w:rPr>
                <w:rFonts w:ascii="Arial" w:eastAsia="Times New Roman" w:hAnsi="Arial" w:cs="Arial"/>
              </w:rPr>
            </w:pPr>
            <w:r>
              <w:rPr>
                <w:rFonts w:ascii="Arial" w:eastAsia="Times New Roman" w:hAnsi="Arial" w:cs="Arial"/>
              </w:rPr>
              <w:t>ZF</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6528B9" w:rsidP="005F2E66">
            <w:pPr>
              <w:spacing w:after="0" w:line="240" w:lineRule="auto"/>
              <w:rPr>
                <w:rFonts w:ascii="Arial" w:eastAsia="Times New Roman" w:hAnsi="Arial" w:cs="Arial"/>
                <w:color w:val="FF0000"/>
                <w:lang w:val="mk-MK"/>
              </w:rPr>
            </w:pPr>
            <w:r>
              <w:rPr>
                <w:rFonts w:ascii="Arial" w:eastAsia="Times New Roman" w:hAnsi="Arial" w:cs="Arial"/>
              </w:rPr>
              <w:t>Zjarrfikës</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6528B9" w:rsidP="006D3F86">
            <w:pPr>
              <w:spacing w:after="0" w:line="240" w:lineRule="auto"/>
              <w:rPr>
                <w:rFonts w:ascii="Arial" w:eastAsia="Times New Roman" w:hAnsi="Arial" w:cs="Arial"/>
              </w:rPr>
            </w:pPr>
            <w:r>
              <w:rPr>
                <w:rFonts w:ascii="Arial" w:eastAsia="Times New Roman" w:hAnsi="Arial" w:cs="Arial"/>
              </w:rPr>
              <w:t>VPRRP</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6528B9" w:rsidP="006D3F86">
            <w:pPr>
              <w:spacing w:after="0" w:line="240" w:lineRule="auto"/>
              <w:rPr>
                <w:rFonts w:ascii="Arial" w:eastAsia="Times New Roman" w:hAnsi="Arial" w:cs="Arial"/>
              </w:rPr>
            </w:pPr>
            <w:r w:rsidRPr="006528B9">
              <w:rPr>
                <w:rFonts w:ascii="Arial" w:eastAsia="Times New Roman" w:hAnsi="Arial" w:cs="Arial"/>
              </w:rPr>
              <w:t>Vlerësimi paraprak i rrezikut nga përmbytjet</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528B9" w:rsidRDefault="006528B9" w:rsidP="006D3F86">
            <w:pPr>
              <w:spacing w:after="0" w:line="240" w:lineRule="auto"/>
              <w:rPr>
                <w:rFonts w:ascii="Arial" w:eastAsia="Times New Roman" w:hAnsi="Arial" w:cs="Arial"/>
                <w:lang w:val="sq-AL"/>
              </w:rPr>
            </w:pPr>
            <w:r>
              <w:rPr>
                <w:rFonts w:ascii="Arial" w:eastAsia="Times New Roman" w:hAnsi="Arial" w:cs="Arial"/>
                <w:lang w:val="sq-AL"/>
              </w:rPr>
              <w:t>VPRRP</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6528B9" w:rsidP="006D3F86">
            <w:pPr>
              <w:spacing w:after="0" w:line="240" w:lineRule="auto"/>
              <w:rPr>
                <w:rFonts w:ascii="Arial" w:eastAsia="Times New Roman" w:hAnsi="Arial" w:cs="Arial"/>
                <w:lang w:val="mk-MK"/>
              </w:rPr>
            </w:pPr>
            <w:r w:rsidRPr="006528B9">
              <w:rPr>
                <w:rFonts w:ascii="Arial" w:eastAsia="Times New Roman" w:hAnsi="Arial" w:cs="Arial"/>
                <w:lang w:val="mk-MK"/>
              </w:rPr>
              <w:t>Vlerësimi paraprak i rrezikut nga përmbytjet</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6528B9" w:rsidP="006D3F86">
            <w:pPr>
              <w:spacing w:after="0" w:line="240" w:lineRule="auto"/>
              <w:rPr>
                <w:rFonts w:ascii="Arial" w:eastAsia="Times New Roman" w:hAnsi="Arial" w:cs="Arial"/>
              </w:rPr>
            </w:pPr>
            <w:r>
              <w:rPr>
                <w:rFonts w:ascii="Arial" w:eastAsia="Times New Roman" w:hAnsi="Arial" w:cs="Arial"/>
              </w:rPr>
              <w:t>QPT</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6528B9" w:rsidP="006D3F86">
            <w:pPr>
              <w:spacing w:after="0" w:line="240" w:lineRule="auto"/>
              <w:rPr>
                <w:rFonts w:ascii="Arial" w:eastAsia="Times New Roman" w:hAnsi="Arial" w:cs="Arial"/>
              </w:rPr>
            </w:pPr>
            <w:r>
              <w:rPr>
                <w:rFonts w:ascii="Arial" w:eastAsia="Times New Roman" w:hAnsi="Arial" w:cs="Arial"/>
              </w:rPr>
              <w:t>Qendrat e pranimit-tranzitit</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6528B9" w:rsidP="006D3F86">
            <w:pPr>
              <w:spacing w:after="0" w:line="240" w:lineRule="auto"/>
              <w:rPr>
                <w:rFonts w:ascii="Arial" w:eastAsia="Times New Roman" w:hAnsi="Arial" w:cs="Arial"/>
              </w:rPr>
            </w:pPr>
            <w:r>
              <w:rPr>
                <w:rFonts w:ascii="Arial" w:eastAsia="Times New Roman" w:hAnsi="Arial" w:cs="Arial"/>
              </w:rPr>
              <w:t>PMRRP</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6528B9" w:rsidP="006D3F86">
            <w:pPr>
              <w:spacing w:after="0" w:line="240" w:lineRule="auto"/>
              <w:rPr>
                <w:rFonts w:ascii="Arial" w:eastAsia="Times New Roman" w:hAnsi="Arial" w:cs="Arial"/>
              </w:rPr>
            </w:pPr>
            <w:r w:rsidRPr="006528B9">
              <w:rPr>
                <w:rFonts w:ascii="Arial" w:eastAsia="Times New Roman" w:hAnsi="Arial" w:cs="Arial"/>
              </w:rPr>
              <w:t xml:space="preserve">Planifikimi i menaxhimit </w:t>
            </w:r>
            <w:r>
              <w:rPr>
                <w:rFonts w:ascii="Arial" w:eastAsia="Times New Roman" w:hAnsi="Arial" w:cs="Arial"/>
              </w:rPr>
              <w:t>me</w:t>
            </w:r>
            <w:r w:rsidRPr="006528B9">
              <w:rPr>
                <w:rFonts w:ascii="Arial" w:eastAsia="Times New Roman" w:hAnsi="Arial" w:cs="Arial"/>
              </w:rPr>
              <w:t xml:space="preserve"> rreziku</w:t>
            </w:r>
            <w:r>
              <w:rPr>
                <w:rFonts w:ascii="Arial" w:eastAsia="Times New Roman" w:hAnsi="Arial" w:cs="Arial"/>
              </w:rPr>
              <w:t>n</w:t>
            </w:r>
            <w:r w:rsidRPr="006528B9">
              <w:rPr>
                <w:rFonts w:ascii="Arial" w:eastAsia="Times New Roman" w:hAnsi="Arial" w:cs="Arial"/>
              </w:rPr>
              <w:t xml:space="preserve"> nga përmbytjet</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528B9" w:rsidRDefault="006528B9" w:rsidP="006D3F86">
            <w:pPr>
              <w:spacing w:after="0" w:line="240" w:lineRule="auto"/>
              <w:rPr>
                <w:rFonts w:ascii="Arial" w:eastAsia="Times New Roman" w:hAnsi="Arial" w:cs="Arial"/>
                <w:lang w:val="sq-AL"/>
              </w:rPr>
            </w:pPr>
            <w:r>
              <w:rPr>
                <w:rFonts w:ascii="Arial" w:eastAsia="Times New Roman" w:hAnsi="Arial" w:cs="Arial"/>
                <w:lang w:val="sq-AL"/>
              </w:rPr>
              <w:t>PMRRP</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6528B9" w:rsidP="006D3F86">
            <w:pPr>
              <w:spacing w:after="0" w:line="240" w:lineRule="auto"/>
              <w:rPr>
                <w:rFonts w:ascii="Arial" w:eastAsia="Times New Roman" w:hAnsi="Arial" w:cs="Arial"/>
                <w:lang w:val="mk-MK"/>
              </w:rPr>
            </w:pPr>
            <w:r w:rsidRPr="006528B9">
              <w:rPr>
                <w:rFonts w:ascii="Arial" w:eastAsia="Times New Roman" w:hAnsi="Arial" w:cs="Arial"/>
                <w:lang w:val="mk-MK"/>
              </w:rPr>
              <w:t xml:space="preserve">Planifikimi i menaxhimit </w:t>
            </w:r>
            <w:r>
              <w:rPr>
                <w:rFonts w:ascii="Arial" w:eastAsia="Times New Roman" w:hAnsi="Arial" w:cs="Arial"/>
                <w:lang w:val="sq-AL"/>
              </w:rPr>
              <w:t>me</w:t>
            </w:r>
            <w:r w:rsidRPr="006528B9">
              <w:rPr>
                <w:rFonts w:ascii="Arial" w:eastAsia="Times New Roman" w:hAnsi="Arial" w:cs="Arial"/>
                <w:lang w:val="mk-MK"/>
              </w:rPr>
              <w:t xml:space="preserve"> rreziku</w:t>
            </w:r>
            <w:r>
              <w:rPr>
                <w:rFonts w:ascii="Arial" w:eastAsia="Times New Roman" w:hAnsi="Arial" w:cs="Arial"/>
                <w:lang w:val="sq-AL"/>
              </w:rPr>
              <w:t xml:space="preserve">n </w:t>
            </w:r>
            <w:r w:rsidRPr="006528B9">
              <w:rPr>
                <w:rFonts w:ascii="Arial" w:eastAsia="Times New Roman" w:hAnsi="Arial" w:cs="Arial"/>
                <w:lang w:val="mk-MK"/>
              </w:rPr>
              <w:t>nga përmbytjet</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528B9" w:rsidRDefault="006528B9" w:rsidP="006D3F86">
            <w:pPr>
              <w:spacing w:after="0" w:line="240" w:lineRule="auto"/>
              <w:rPr>
                <w:rFonts w:ascii="Arial" w:eastAsia="Times New Roman" w:hAnsi="Arial" w:cs="Arial"/>
                <w:lang w:val="sq-AL"/>
              </w:rPr>
            </w:pPr>
            <w:r>
              <w:rPr>
                <w:rFonts w:ascii="Arial" w:eastAsia="Times New Roman" w:hAnsi="Arial" w:cs="Arial"/>
                <w:lang w:val="sq-AL"/>
              </w:rPr>
              <w:t>KRRE</w:t>
            </w:r>
          </w:p>
        </w:tc>
        <w:tc>
          <w:tcPr>
            <w:tcW w:w="10800" w:type="dxa"/>
            <w:tcBorders>
              <w:top w:val="nil"/>
              <w:left w:val="nil"/>
              <w:bottom w:val="single" w:sz="4" w:space="0" w:color="auto"/>
              <w:right w:val="single" w:sz="4" w:space="0" w:color="auto"/>
            </w:tcBorders>
            <w:shd w:val="clear" w:color="auto" w:fill="auto"/>
            <w:vAlign w:val="bottom"/>
            <w:hideMark/>
          </w:tcPr>
          <w:p w:rsidR="00DF2240" w:rsidRPr="006528B9" w:rsidRDefault="006528B9" w:rsidP="006D3F86">
            <w:pPr>
              <w:spacing w:after="0" w:line="240" w:lineRule="auto"/>
              <w:rPr>
                <w:rFonts w:ascii="Arial" w:eastAsia="Times New Roman" w:hAnsi="Arial" w:cs="Arial"/>
                <w:lang w:val="sq-AL"/>
              </w:rPr>
            </w:pPr>
            <w:r w:rsidRPr="006528B9">
              <w:rPr>
                <w:rFonts w:ascii="Arial" w:eastAsia="Times New Roman" w:hAnsi="Arial" w:cs="Arial"/>
                <w:lang w:val="mk-MK"/>
              </w:rPr>
              <w:t>Komisioni Rregullator i Energj</w:t>
            </w:r>
            <w:r>
              <w:rPr>
                <w:rFonts w:ascii="Arial" w:eastAsia="Times New Roman" w:hAnsi="Arial" w:cs="Arial"/>
                <w:lang w:val="sq-AL"/>
              </w:rPr>
              <w:t>etikës</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6528B9" w:rsidP="006D3F86">
            <w:pPr>
              <w:spacing w:after="0" w:line="240" w:lineRule="auto"/>
              <w:rPr>
                <w:rFonts w:ascii="Arial" w:eastAsia="Times New Roman" w:hAnsi="Arial" w:cs="Arial"/>
              </w:rPr>
            </w:pPr>
            <w:r>
              <w:rPr>
                <w:rFonts w:ascii="Arial" w:eastAsia="Times New Roman" w:hAnsi="Arial" w:cs="Arial"/>
              </w:rPr>
              <w:t>RMV</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6528B9" w:rsidP="006D3F86">
            <w:pPr>
              <w:spacing w:after="0" w:line="240" w:lineRule="auto"/>
              <w:rPr>
                <w:rFonts w:ascii="Arial" w:eastAsia="Times New Roman" w:hAnsi="Arial" w:cs="Arial"/>
              </w:rPr>
            </w:pPr>
            <w:r>
              <w:rPr>
                <w:rFonts w:ascii="Arial" w:eastAsia="Times New Roman" w:hAnsi="Arial" w:cs="Arial"/>
              </w:rPr>
              <w:t>Republika e Maqedonisë së Veriut</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6528B9" w:rsidP="006D3F86">
            <w:pPr>
              <w:spacing w:after="0" w:line="240" w:lineRule="auto"/>
              <w:rPr>
                <w:rFonts w:ascii="Arial" w:eastAsia="Times New Roman" w:hAnsi="Arial" w:cs="Arial"/>
              </w:rPr>
            </w:pPr>
            <w:r>
              <w:rPr>
                <w:rFonts w:ascii="Arial" w:eastAsia="Times New Roman" w:hAnsi="Arial" w:cs="Arial"/>
              </w:rPr>
              <w:t>QRMK</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6528B9" w:rsidP="006D3F86">
            <w:pPr>
              <w:spacing w:after="0" w:line="240" w:lineRule="auto"/>
              <w:rPr>
                <w:rFonts w:ascii="Arial" w:eastAsia="Times New Roman" w:hAnsi="Arial" w:cs="Arial"/>
              </w:rPr>
            </w:pPr>
            <w:r w:rsidRPr="006528B9">
              <w:rPr>
                <w:rFonts w:ascii="Arial" w:eastAsia="Times New Roman" w:hAnsi="Arial" w:cs="Arial"/>
              </w:rPr>
              <w:t xml:space="preserve">Qendra Rajonale për Menaxhimin </w:t>
            </w:r>
            <w:r>
              <w:rPr>
                <w:rFonts w:ascii="Arial" w:eastAsia="Times New Roman" w:hAnsi="Arial" w:cs="Arial"/>
              </w:rPr>
              <w:t xml:space="preserve">me </w:t>
            </w:r>
            <w:r w:rsidRPr="006528B9">
              <w:rPr>
                <w:rFonts w:ascii="Arial" w:eastAsia="Times New Roman" w:hAnsi="Arial" w:cs="Arial"/>
              </w:rPr>
              <w:t>Kriza</w:t>
            </w:r>
            <w:r>
              <w:rPr>
                <w:rFonts w:ascii="Arial" w:eastAsia="Times New Roman" w:hAnsi="Arial" w:cs="Arial"/>
              </w:rPr>
              <w:t>t</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528B9" w:rsidRDefault="006528B9" w:rsidP="006D3F86">
            <w:pPr>
              <w:spacing w:after="0" w:line="240" w:lineRule="auto"/>
              <w:rPr>
                <w:rFonts w:ascii="Arial" w:eastAsia="Times New Roman" w:hAnsi="Arial" w:cs="Arial"/>
                <w:lang w:val="sq-AL"/>
              </w:rPr>
            </w:pPr>
            <w:r>
              <w:rPr>
                <w:rFonts w:ascii="Arial" w:eastAsia="Times New Roman" w:hAnsi="Arial" w:cs="Arial"/>
                <w:lang w:val="sq-AL"/>
              </w:rPr>
              <w:t>SMADZTQ</w:t>
            </w:r>
          </w:p>
        </w:tc>
        <w:tc>
          <w:tcPr>
            <w:tcW w:w="10800" w:type="dxa"/>
            <w:tcBorders>
              <w:top w:val="nil"/>
              <w:left w:val="nil"/>
              <w:bottom w:val="single" w:sz="4" w:space="0" w:color="auto"/>
              <w:right w:val="single" w:sz="4" w:space="0" w:color="auto"/>
            </w:tcBorders>
            <w:shd w:val="clear" w:color="auto" w:fill="auto"/>
            <w:vAlign w:val="bottom"/>
            <w:hideMark/>
          </w:tcPr>
          <w:p w:rsidR="00DF2240" w:rsidRPr="006528B9" w:rsidRDefault="006528B9" w:rsidP="006D3F86">
            <w:pPr>
              <w:spacing w:after="0" w:line="240" w:lineRule="auto"/>
              <w:rPr>
                <w:rFonts w:ascii="Arial" w:eastAsia="Times New Roman" w:hAnsi="Arial" w:cs="Arial"/>
                <w:lang w:val="sq-AL"/>
              </w:rPr>
            </w:pPr>
            <w:r w:rsidRPr="006528B9">
              <w:rPr>
                <w:rFonts w:ascii="Arial" w:eastAsia="Times New Roman" w:hAnsi="Arial" w:cs="Arial"/>
                <w:lang w:val="sq-AL"/>
              </w:rPr>
              <w:t>Sektori për Mbështetjen Administrative të Drejtorit, Zëvendës</w:t>
            </w:r>
            <w:r>
              <w:rPr>
                <w:rFonts w:ascii="Arial" w:eastAsia="Times New Roman" w:hAnsi="Arial" w:cs="Arial"/>
                <w:lang w:val="sq-AL"/>
              </w:rPr>
              <w:t>d</w:t>
            </w:r>
            <w:r w:rsidRPr="006528B9">
              <w:rPr>
                <w:rFonts w:ascii="Arial" w:eastAsia="Times New Roman" w:hAnsi="Arial" w:cs="Arial"/>
                <w:lang w:val="sq-AL"/>
              </w:rPr>
              <w:t xml:space="preserve">rejtorit dhe </w:t>
            </w:r>
            <w:r>
              <w:rPr>
                <w:rFonts w:ascii="Arial" w:eastAsia="Times New Roman" w:hAnsi="Arial" w:cs="Arial"/>
                <w:lang w:val="sq-AL"/>
              </w:rPr>
              <w:t>Trupave</w:t>
            </w:r>
            <w:r w:rsidRPr="006528B9">
              <w:rPr>
                <w:rFonts w:ascii="Arial" w:eastAsia="Times New Roman" w:hAnsi="Arial" w:cs="Arial"/>
                <w:lang w:val="sq-AL"/>
              </w:rPr>
              <w:t xml:space="preserve"> Qeveritar</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528B9" w:rsidRDefault="006528B9" w:rsidP="006D3F86">
            <w:pPr>
              <w:spacing w:after="0" w:line="240" w:lineRule="auto"/>
              <w:rPr>
                <w:rFonts w:ascii="Arial" w:eastAsia="Times New Roman" w:hAnsi="Arial" w:cs="Arial"/>
                <w:lang w:val="sq-AL"/>
              </w:rPr>
            </w:pPr>
            <w:r>
              <w:rPr>
                <w:rFonts w:ascii="Arial" w:eastAsia="Times New Roman" w:hAnsi="Arial" w:cs="Arial"/>
                <w:lang w:val="sq-AL"/>
              </w:rPr>
              <w:t>OBSH</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6528B9" w:rsidP="006D3F86">
            <w:pPr>
              <w:spacing w:after="0" w:line="240" w:lineRule="auto"/>
              <w:rPr>
                <w:rFonts w:ascii="Arial" w:eastAsia="Times New Roman" w:hAnsi="Arial" w:cs="Arial"/>
                <w:lang w:val="mk-MK"/>
              </w:rPr>
            </w:pPr>
            <w:r w:rsidRPr="006528B9">
              <w:rPr>
                <w:rFonts w:ascii="Arial" w:eastAsia="Times New Roman" w:hAnsi="Arial" w:cs="Arial"/>
                <w:lang w:val="mk-MK"/>
              </w:rPr>
              <w:t>Organizata Botërore e Shëndetësisë</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FD5057" w:rsidRDefault="00FD5057" w:rsidP="006D3F86">
            <w:pPr>
              <w:spacing w:after="0" w:line="240" w:lineRule="auto"/>
              <w:rPr>
                <w:rFonts w:ascii="Arial" w:eastAsia="Times New Roman" w:hAnsi="Arial" w:cs="Arial"/>
                <w:lang w:val="sq-AL"/>
              </w:rPr>
            </w:pPr>
            <w:r>
              <w:rPr>
                <w:rFonts w:ascii="Arial" w:eastAsia="Times New Roman" w:hAnsi="Arial" w:cs="Arial"/>
                <w:lang w:val="sq-AL"/>
              </w:rPr>
              <w:t>SMK</w:t>
            </w:r>
          </w:p>
        </w:tc>
        <w:tc>
          <w:tcPr>
            <w:tcW w:w="10800" w:type="dxa"/>
            <w:tcBorders>
              <w:top w:val="nil"/>
              <w:left w:val="nil"/>
              <w:bottom w:val="single" w:sz="4" w:space="0" w:color="auto"/>
              <w:right w:val="single" w:sz="4" w:space="0" w:color="auto"/>
            </w:tcBorders>
            <w:shd w:val="clear" w:color="auto" w:fill="auto"/>
            <w:vAlign w:val="bottom"/>
            <w:hideMark/>
          </w:tcPr>
          <w:p w:rsidR="00DF2240" w:rsidRPr="00FD5057" w:rsidRDefault="00FD5057" w:rsidP="006D3F86">
            <w:pPr>
              <w:spacing w:after="0" w:line="240" w:lineRule="auto"/>
              <w:rPr>
                <w:rFonts w:ascii="Arial" w:eastAsia="Times New Roman" w:hAnsi="Arial" w:cs="Arial"/>
                <w:lang w:val="sq-AL"/>
              </w:rPr>
            </w:pPr>
            <w:r w:rsidRPr="00FD5057">
              <w:rPr>
                <w:rFonts w:ascii="Arial" w:eastAsia="Times New Roman" w:hAnsi="Arial" w:cs="Arial"/>
                <w:lang w:val="mk-MK"/>
              </w:rPr>
              <w:t xml:space="preserve">Sistemi </w:t>
            </w:r>
            <w:r>
              <w:rPr>
                <w:rFonts w:ascii="Arial" w:eastAsia="Times New Roman" w:hAnsi="Arial" w:cs="Arial"/>
                <w:lang w:val="mk-MK"/>
              </w:rPr>
              <w:t>për M</w:t>
            </w:r>
            <w:r w:rsidRPr="00FD5057">
              <w:rPr>
                <w:rFonts w:ascii="Arial" w:eastAsia="Times New Roman" w:hAnsi="Arial" w:cs="Arial"/>
                <w:lang w:val="mk-MK"/>
              </w:rPr>
              <w:t>enaxhimi</w:t>
            </w:r>
            <w:r>
              <w:rPr>
                <w:rFonts w:ascii="Arial" w:eastAsia="Times New Roman" w:hAnsi="Arial" w:cs="Arial"/>
                <w:lang w:val="sq-AL"/>
              </w:rPr>
              <w:t>n me K</w:t>
            </w:r>
            <w:r w:rsidRPr="00FD5057">
              <w:rPr>
                <w:rFonts w:ascii="Arial" w:eastAsia="Times New Roman" w:hAnsi="Arial" w:cs="Arial"/>
                <w:lang w:val="mk-MK"/>
              </w:rPr>
              <w:t>riza</w:t>
            </w:r>
            <w:r>
              <w:rPr>
                <w:rFonts w:ascii="Arial" w:eastAsia="Times New Roman" w:hAnsi="Arial" w:cs="Arial"/>
                <w:lang w:val="mk-MK"/>
              </w:rPr>
              <w:t>t</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FD5057" w:rsidP="006D3F86">
            <w:pPr>
              <w:spacing w:after="0" w:line="240" w:lineRule="auto"/>
              <w:rPr>
                <w:rFonts w:ascii="Arial" w:eastAsia="Times New Roman" w:hAnsi="Arial" w:cs="Arial"/>
              </w:rPr>
            </w:pPr>
            <w:r>
              <w:rPr>
                <w:rFonts w:ascii="Arial" w:eastAsia="Times New Roman" w:hAnsi="Arial" w:cs="Arial"/>
              </w:rPr>
              <w:t>VS</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FD5057" w:rsidP="006D3F86">
            <w:pPr>
              <w:spacing w:after="0" w:line="240" w:lineRule="auto"/>
              <w:rPr>
                <w:rFonts w:ascii="Arial" w:eastAsia="Times New Roman" w:hAnsi="Arial" w:cs="Arial"/>
              </w:rPr>
            </w:pPr>
            <w:r w:rsidRPr="00FD5057">
              <w:rPr>
                <w:rFonts w:ascii="Arial" w:eastAsia="Times New Roman" w:hAnsi="Arial" w:cs="Arial"/>
              </w:rPr>
              <w:t>Vlerat e synuara</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FD5057" w:rsidP="006D3F86">
            <w:pPr>
              <w:spacing w:after="0" w:line="240" w:lineRule="auto"/>
              <w:rPr>
                <w:rFonts w:ascii="Arial" w:eastAsia="Times New Roman" w:hAnsi="Arial" w:cs="Arial"/>
              </w:rPr>
            </w:pPr>
            <w:r>
              <w:rPr>
                <w:rFonts w:ascii="Arial" w:eastAsia="Times New Roman" w:hAnsi="Arial" w:cs="Arial"/>
              </w:rPr>
              <w:t>NJTZF</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FD5057" w:rsidP="006D3F86">
            <w:pPr>
              <w:spacing w:after="0" w:line="240" w:lineRule="auto"/>
              <w:rPr>
                <w:rFonts w:ascii="Arial" w:eastAsia="Times New Roman" w:hAnsi="Arial" w:cs="Arial"/>
              </w:rPr>
            </w:pPr>
            <w:r w:rsidRPr="00FD5057">
              <w:rPr>
                <w:rFonts w:ascii="Arial" w:eastAsia="Times New Roman" w:hAnsi="Arial" w:cs="Arial"/>
              </w:rPr>
              <w:t>Njësitë territoriale të zjarrfikësve</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FD5057" w:rsidP="006D3F86">
            <w:pPr>
              <w:spacing w:after="0" w:line="240" w:lineRule="auto"/>
              <w:rPr>
                <w:rFonts w:ascii="Arial" w:eastAsia="Times New Roman" w:hAnsi="Arial" w:cs="Arial"/>
              </w:rPr>
            </w:pPr>
            <w:r>
              <w:rPr>
                <w:rFonts w:ascii="Arial" w:eastAsia="Times New Roman" w:hAnsi="Arial" w:cs="Arial"/>
              </w:rPr>
              <w:t>DMTK</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FD5057" w:rsidP="006D3F86">
            <w:pPr>
              <w:spacing w:after="0" w:line="240" w:lineRule="auto"/>
              <w:rPr>
                <w:rFonts w:ascii="Arial" w:eastAsia="Times New Roman" w:hAnsi="Arial" w:cs="Arial"/>
              </w:rPr>
            </w:pPr>
            <w:r>
              <w:rPr>
                <w:rFonts w:ascii="Arial" w:eastAsia="Times New Roman" w:hAnsi="Arial" w:cs="Arial"/>
              </w:rPr>
              <w:t>Drejtoria</w:t>
            </w:r>
            <w:r w:rsidRPr="00FD5057">
              <w:rPr>
                <w:rFonts w:ascii="Arial" w:eastAsia="Times New Roman" w:hAnsi="Arial" w:cs="Arial"/>
              </w:rPr>
              <w:t xml:space="preserve"> për Mbrojtjen e Trashëgimisë Kulturore</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FD5057" w:rsidRDefault="00FD5057" w:rsidP="006D3F86">
            <w:pPr>
              <w:spacing w:after="0" w:line="240" w:lineRule="auto"/>
              <w:rPr>
                <w:rFonts w:ascii="Arial" w:eastAsia="Times New Roman" w:hAnsi="Arial" w:cs="Arial"/>
                <w:lang w:val="sq-AL"/>
              </w:rPr>
            </w:pPr>
            <w:r>
              <w:rPr>
                <w:rFonts w:ascii="Arial" w:eastAsia="Times New Roman" w:hAnsi="Arial" w:cs="Arial"/>
                <w:lang w:val="sq-AL"/>
              </w:rPr>
              <w:t>USHKM</w:t>
            </w:r>
          </w:p>
        </w:tc>
        <w:tc>
          <w:tcPr>
            <w:tcW w:w="10800" w:type="dxa"/>
            <w:tcBorders>
              <w:top w:val="nil"/>
              <w:left w:val="nil"/>
              <w:bottom w:val="single" w:sz="4" w:space="0" w:color="auto"/>
              <w:right w:val="single" w:sz="4" w:space="0" w:color="auto"/>
            </w:tcBorders>
            <w:shd w:val="clear" w:color="auto" w:fill="auto"/>
            <w:vAlign w:val="bottom"/>
            <w:hideMark/>
          </w:tcPr>
          <w:p w:rsidR="00DF2240" w:rsidRPr="00FD5057" w:rsidRDefault="00FD5057" w:rsidP="006D3F86">
            <w:pPr>
              <w:spacing w:after="0" w:line="240" w:lineRule="auto"/>
              <w:rPr>
                <w:rFonts w:ascii="Arial" w:eastAsia="Times New Roman" w:hAnsi="Arial" w:cs="Arial"/>
                <w:lang w:val="sq-AL"/>
              </w:rPr>
            </w:pPr>
            <w:r>
              <w:rPr>
                <w:rFonts w:ascii="Arial" w:eastAsia="Times New Roman" w:hAnsi="Arial" w:cs="Arial"/>
                <w:lang w:val="sq-AL"/>
              </w:rPr>
              <w:t>Universiteti “ Shën Kirili dhe Metodi”</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FD5057" w:rsidRDefault="00FD5057" w:rsidP="006D3F86">
            <w:pPr>
              <w:spacing w:after="0" w:line="240" w:lineRule="auto"/>
              <w:rPr>
                <w:rFonts w:ascii="Arial" w:eastAsia="Times New Roman" w:hAnsi="Arial" w:cs="Arial"/>
                <w:lang w:val="sq-AL"/>
              </w:rPr>
            </w:pPr>
            <w:r>
              <w:rPr>
                <w:rFonts w:ascii="Arial" w:eastAsia="Times New Roman" w:hAnsi="Arial" w:cs="Arial"/>
                <w:lang w:val="sq-AL"/>
              </w:rPr>
              <w:t>UNDP</w:t>
            </w:r>
          </w:p>
        </w:tc>
        <w:tc>
          <w:tcPr>
            <w:tcW w:w="10800" w:type="dxa"/>
            <w:tcBorders>
              <w:top w:val="nil"/>
              <w:left w:val="nil"/>
              <w:bottom w:val="single" w:sz="4" w:space="0" w:color="auto"/>
              <w:right w:val="single" w:sz="4" w:space="0" w:color="auto"/>
            </w:tcBorders>
            <w:shd w:val="clear" w:color="auto" w:fill="auto"/>
            <w:vAlign w:val="bottom"/>
            <w:hideMark/>
          </w:tcPr>
          <w:p w:rsidR="00DF2240" w:rsidRPr="00FD5057" w:rsidRDefault="00FD5057" w:rsidP="006D3F86">
            <w:pPr>
              <w:spacing w:after="0" w:line="240" w:lineRule="auto"/>
              <w:rPr>
                <w:rFonts w:ascii="Arial" w:eastAsia="Times New Roman" w:hAnsi="Arial" w:cs="Arial"/>
                <w:lang w:val="sq-AL"/>
              </w:rPr>
            </w:pPr>
            <w:r w:rsidRPr="00FD5057">
              <w:rPr>
                <w:rFonts w:ascii="Arial" w:eastAsia="Times New Roman" w:hAnsi="Arial" w:cs="Arial"/>
                <w:lang w:val="sq-AL"/>
              </w:rPr>
              <w:t>Programi për Zhvillim</w:t>
            </w:r>
            <w:r>
              <w:rPr>
                <w:rFonts w:ascii="Arial" w:eastAsia="Times New Roman" w:hAnsi="Arial" w:cs="Arial"/>
                <w:lang w:val="sq-AL"/>
              </w:rPr>
              <w:t>in e</w:t>
            </w:r>
            <w:r w:rsidRPr="00FD5057">
              <w:rPr>
                <w:rFonts w:ascii="Arial" w:eastAsia="Times New Roman" w:hAnsi="Arial" w:cs="Arial"/>
                <w:lang w:val="sq-AL"/>
              </w:rPr>
              <w:t xml:space="preserve"> Kombeve të Bashkuara</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6D3F86" w:rsidRDefault="00FD5057" w:rsidP="006D3F86">
            <w:pPr>
              <w:spacing w:after="0" w:line="240" w:lineRule="auto"/>
              <w:rPr>
                <w:rFonts w:ascii="Arial" w:eastAsia="Times New Roman" w:hAnsi="Arial" w:cs="Arial"/>
              </w:rPr>
            </w:pPr>
            <w:r>
              <w:rPr>
                <w:rFonts w:ascii="Arial" w:eastAsia="Times New Roman" w:hAnsi="Arial" w:cs="Arial"/>
              </w:rPr>
              <w:t>USD</w:t>
            </w:r>
          </w:p>
        </w:tc>
        <w:tc>
          <w:tcPr>
            <w:tcW w:w="10800" w:type="dxa"/>
            <w:tcBorders>
              <w:top w:val="nil"/>
              <w:left w:val="nil"/>
              <w:bottom w:val="single" w:sz="4" w:space="0" w:color="auto"/>
              <w:right w:val="single" w:sz="4" w:space="0" w:color="auto"/>
            </w:tcBorders>
            <w:shd w:val="clear" w:color="auto" w:fill="auto"/>
            <w:vAlign w:val="bottom"/>
            <w:hideMark/>
          </w:tcPr>
          <w:p w:rsidR="00DF2240" w:rsidRPr="006D3F86" w:rsidRDefault="00FD5057" w:rsidP="006D3F86">
            <w:pPr>
              <w:spacing w:after="0" w:line="240" w:lineRule="auto"/>
              <w:rPr>
                <w:rFonts w:ascii="Arial" w:eastAsia="Times New Roman" w:hAnsi="Arial" w:cs="Arial"/>
              </w:rPr>
            </w:pPr>
            <w:r>
              <w:rPr>
                <w:rFonts w:ascii="Arial" w:eastAsia="Times New Roman" w:hAnsi="Arial" w:cs="Arial"/>
              </w:rPr>
              <w:t>Dollarë amerikan</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FD5057" w:rsidP="006D3F86">
            <w:pPr>
              <w:spacing w:after="0" w:line="240" w:lineRule="auto"/>
              <w:rPr>
                <w:rFonts w:ascii="Arial" w:eastAsia="Times New Roman" w:hAnsi="Arial" w:cs="Arial"/>
              </w:rPr>
            </w:pPr>
            <w:r>
              <w:rPr>
                <w:rFonts w:ascii="Arial" w:eastAsia="Times New Roman" w:hAnsi="Arial" w:cs="Arial"/>
              </w:rPr>
              <w:t>DPHM</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FD5057" w:rsidP="006D3F86">
            <w:pPr>
              <w:spacing w:after="0" w:line="240" w:lineRule="auto"/>
              <w:rPr>
                <w:rFonts w:ascii="Arial" w:eastAsia="Times New Roman" w:hAnsi="Arial" w:cs="Arial"/>
              </w:rPr>
            </w:pPr>
            <w:r>
              <w:rPr>
                <w:rFonts w:ascii="Arial" w:eastAsia="Times New Roman" w:hAnsi="Arial" w:cs="Arial"/>
              </w:rPr>
              <w:t>Drejtoria për Punë</w:t>
            </w:r>
            <w:r w:rsidRPr="00FD5057">
              <w:rPr>
                <w:rFonts w:ascii="Arial" w:eastAsia="Times New Roman" w:hAnsi="Arial" w:cs="Arial"/>
              </w:rPr>
              <w:t xml:space="preserve"> Hidrometeorologjike</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FD5057" w:rsidP="006D3F86">
            <w:pPr>
              <w:spacing w:after="0" w:line="240" w:lineRule="auto"/>
              <w:rPr>
                <w:rFonts w:ascii="Arial" w:eastAsia="Times New Roman" w:hAnsi="Arial" w:cs="Arial"/>
              </w:rPr>
            </w:pPr>
            <w:r>
              <w:rPr>
                <w:rFonts w:ascii="Arial" w:eastAsia="Times New Roman" w:hAnsi="Arial" w:cs="Arial"/>
              </w:rPr>
              <w:t>QSHP</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FD5057" w:rsidP="006D3F86">
            <w:pPr>
              <w:spacing w:after="0" w:line="240" w:lineRule="auto"/>
              <w:rPr>
                <w:rFonts w:ascii="Arial" w:eastAsia="Times New Roman" w:hAnsi="Arial" w:cs="Arial"/>
              </w:rPr>
            </w:pPr>
            <w:r w:rsidRPr="00FD5057">
              <w:rPr>
                <w:rFonts w:ascii="Arial" w:eastAsia="Times New Roman" w:hAnsi="Arial" w:cs="Arial"/>
              </w:rPr>
              <w:t xml:space="preserve">Qendra </w:t>
            </w:r>
            <w:r>
              <w:rPr>
                <w:rFonts w:ascii="Arial" w:eastAsia="Times New Roman" w:hAnsi="Arial" w:cs="Arial"/>
              </w:rPr>
              <w:t>e</w:t>
            </w:r>
            <w:r w:rsidRPr="00FD5057">
              <w:rPr>
                <w:rFonts w:ascii="Arial" w:eastAsia="Times New Roman" w:hAnsi="Arial" w:cs="Arial"/>
              </w:rPr>
              <w:t xml:space="preserve"> Shëndeti</w:t>
            </w:r>
            <w:r>
              <w:rPr>
                <w:rFonts w:ascii="Arial" w:eastAsia="Times New Roman" w:hAnsi="Arial" w:cs="Arial"/>
              </w:rPr>
              <w:t>t</w:t>
            </w:r>
            <w:r w:rsidRPr="00FD5057">
              <w:rPr>
                <w:rFonts w:ascii="Arial" w:eastAsia="Times New Roman" w:hAnsi="Arial" w:cs="Arial"/>
              </w:rPr>
              <w:t xml:space="preserve"> Publik</w:t>
            </w:r>
          </w:p>
        </w:tc>
      </w:tr>
      <w:tr w:rsidR="00DF2240" w:rsidRPr="006D3F86" w:rsidTr="00774CD4">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DF2240" w:rsidRPr="00535B3C" w:rsidRDefault="00FD5057" w:rsidP="006D3F86">
            <w:pPr>
              <w:spacing w:after="0" w:line="240" w:lineRule="auto"/>
              <w:rPr>
                <w:rFonts w:ascii="Arial" w:eastAsia="Times New Roman" w:hAnsi="Arial" w:cs="Arial"/>
              </w:rPr>
            </w:pPr>
            <w:r>
              <w:rPr>
                <w:rFonts w:ascii="Arial" w:eastAsia="Times New Roman" w:hAnsi="Arial" w:cs="Arial"/>
              </w:rPr>
              <w:t>QMK</w:t>
            </w:r>
          </w:p>
        </w:tc>
        <w:tc>
          <w:tcPr>
            <w:tcW w:w="10800" w:type="dxa"/>
            <w:tcBorders>
              <w:top w:val="nil"/>
              <w:left w:val="nil"/>
              <w:bottom w:val="single" w:sz="4" w:space="0" w:color="auto"/>
              <w:right w:val="single" w:sz="4" w:space="0" w:color="auto"/>
            </w:tcBorders>
            <w:shd w:val="clear" w:color="auto" w:fill="auto"/>
            <w:vAlign w:val="bottom"/>
            <w:hideMark/>
          </w:tcPr>
          <w:p w:rsidR="00DF2240" w:rsidRPr="00535B3C" w:rsidRDefault="00FD5057" w:rsidP="006D3F86">
            <w:pPr>
              <w:spacing w:after="0" w:line="240" w:lineRule="auto"/>
              <w:rPr>
                <w:rFonts w:ascii="Arial" w:eastAsia="Times New Roman" w:hAnsi="Arial" w:cs="Arial"/>
              </w:rPr>
            </w:pPr>
            <w:r w:rsidRPr="00FD5057">
              <w:rPr>
                <w:rFonts w:ascii="Arial" w:eastAsia="Times New Roman" w:hAnsi="Arial" w:cs="Arial"/>
              </w:rPr>
              <w:t xml:space="preserve">Qendra për Menaxhimin </w:t>
            </w:r>
            <w:r>
              <w:rPr>
                <w:rFonts w:ascii="Arial" w:eastAsia="Times New Roman" w:hAnsi="Arial" w:cs="Arial"/>
              </w:rPr>
              <w:t>m</w:t>
            </w:r>
            <w:r w:rsidRPr="00FD5057">
              <w:rPr>
                <w:rFonts w:ascii="Arial" w:eastAsia="Times New Roman" w:hAnsi="Arial" w:cs="Arial"/>
              </w:rPr>
              <w:t>e Kriza</w:t>
            </w:r>
            <w:r>
              <w:rPr>
                <w:rFonts w:ascii="Arial" w:eastAsia="Times New Roman" w:hAnsi="Arial" w:cs="Arial"/>
              </w:rPr>
              <w:t>t</w:t>
            </w:r>
          </w:p>
        </w:tc>
      </w:tr>
    </w:tbl>
    <w:p w:rsidR="006D3F86" w:rsidRDefault="006D3F86" w:rsidP="00E136EE">
      <w:pPr>
        <w:spacing w:before="120" w:line="360" w:lineRule="auto"/>
        <w:rPr>
          <w:rFonts w:ascii="Times New Roman" w:hAnsi="Times New Roman" w:cs="Times New Roman"/>
          <w:sz w:val="24"/>
          <w:szCs w:val="24"/>
          <w:lang w:val="mk-MK"/>
        </w:rPr>
      </w:pPr>
    </w:p>
    <w:p w:rsidR="00557AAF" w:rsidRPr="00535B3C" w:rsidRDefault="00557AAF" w:rsidP="00E136EE">
      <w:pPr>
        <w:spacing w:before="120" w:line="360" w:lineRule="auto"/>
        <w:rPr>
          <w:rFonts w:ascii="Times New Roman" w:hAnsi="Times New Roman" w:cs="Times New Roman"/>
          <w:sz w:val="24"/>
          <w:szCs w:val="24"/>
          <w:lang w:val="mk-MK"/>
        </w:rPr>
      </w:pPr>
    </w:p>
    <w:p w:rsidR="00860939" w:rsidRDefault="00FD5057" w:rsidP="00E94E24">
      <w:pPr>
        <w:pStyle w:val="ListParagraph"/>
        <w:numPr>
          <w:ilvl w:val="0"/>
          <w:numId w:val="12"/>
        </w:numPr>
        <w:spacing w:after="0" w:line="360" w:lineRule="auto"/>
        <w:jc w:val="both"/>
        <w:rPr>
          <w:rFonts w:ascii="Times New Roman" w:hAnsi="Times New Roman" w:cs="Times New Roman"/>
          <w:b/>
          <w:sz w:val="24"/>
          <w:szCs w:val="24"/>
          <w:lang w:val="mk-MK"/>
        </w:rPr>
      </w:pPr>
      <w:r>
        <w:rPr>
          <w:rFonts w:ascii="Times New Roman" w:hAnsi="Times New Roman" w:cs="Times New Roman"/>
          <w:b/>
          <w:sz w:val="24"/>
          <w:szCs w:val="24"/>
          <w:lang w:val="sq-AL"/>
        </w:rPr>
        <w:lastRenderedPageBreak/>
        <w:t>HYRJE</w:t>
      </w:r>
    </w:p>
    <w:p w:rsidR="00E94E24" w:rsidRPr="00E94E24" w:rsidRDefault="00E94E24" w:rsidP="00E94E24">
      <w:pPr>
        <w:pStyle w:val="ListParagraph"/>
        <w:spacing w:after="0" w:line="360" w:lineRule="auto"/>
        <w:ind w:left="1080"/>
        <w:jc w:val="both"/>
        <w:rPr>
          <w:rFonts w:ascii="Times New Roman" w:hAnsi="Times New Roman" w:cs="Times New Roman"/>
          <w:b/>
          <w:sz w:val="24"/>
          <w:szCs w:val="24"/>
          <w:lang w:val="mk-MK"/>
        </w:rPr>
      </w:pPr>
    </w:p>
    <w:p w:rsidR="00091D64" w:rsidRDefault="00091D64" w:rsidP="00E94E24">
      <w:pPr>
        <w:pStyle w:val="Default"/>
        <w:spacing w:line="360" w:lineRule="auto"/>
        <w:jc w:val="both"/>
        <w:rPr>
          <w:rFonts w:ascii="Times New Roman" w:hAnsi="Times New Roman" w:cs="Times New Roman"/>
          <w:color w:val="auto"/>
          <w:lang w:val="mk-MK"/>
        </w:rPr>
      </w:pPr>
    </w:p>
    <w:p w:rsidR="00FD5057" w:rsidRPr="00E94E24" w:rsidRDefault="00FD5057" w:rsidP="00E94E24">
      <w:pPr>
        <w:pStyle w:val="Default"/>
        <w:spacing w:line="360" w:lineRule="auto"/>
        <w:jc w:val="both"/>
        <w:rPr>
          <w:rFonts w:ascii="Times New Roman" w:hAnsi="Times New Roman" w:cs="Times New Roman"/>
          <w:color w:val="auto"/>
          <w:lang w:val="mk-MK"/>
        </w:rPr>
      </w:pPr>
      <w:r w:rsidRPr="00FD5057">
        <w:rPr>
          <w:rFonts w:ascii="Times New Roman" w:hAnsi="Times New Roman" w:cs="Times New Roman"/>
          <w:color w:val="auto"/>
          <w:lang w:val="mk-MK"/>
        </w:rPr>
        <w:t>Detyrimi për përgatitjen e Plani</w:t>
      </w:r>
      <w:r>
        <w:rPr>
          <w:rFonts w:ascii="Times New Roman" w:hAnsi="Times New Roman" w:cs="Times New Roman"/>
          <w:color w:val="auto"/>
          <w:lang w:val="sq-AL"/>
        </w:rPr>
        <w:t>t</w:t>
      </w:r>
      <w:r w:rsidRPr="00FD5057">
        <w:rPr>
          <w:rFonts w:ascii="Times New Roman" w:hAnsi="Times New Roman" w:cs="Times New Roman"/>
          <w:color w:val="auto"/>
          <w:lang w:val="mk-MK"/>
        </w:rPr>
        <w:t xml:space="preserve"> </w:t>
      </w:r>
      <w:r>
        <w:rPr>
          <w:rFonts w:ascii="Times New Roman" w:hAnsi="Times New Roman" w:cs="Times New Roman"/>
          <w:color w:val="auto"/>
          <w:lang w:val="sq-AL"/>
        </w:rPr>
        <w:t xml:space="preserve">Aksionar </w:t>
      </w:r>
      <w:r w:rsidRPr="00FD5057">
        <w:rPr>
          <w:rFonts w:ascii="Times New Roman" w:hAnsi="Times New Roman" w:cs="Times New Roman"/>
          <w:color w:val="auto"/>
          <w:lang w:val="mk-MK"/>
        </w:rPr>
        <w:t xml:space="preserve">për zbatimin e Platformës </w:t>
      </w:r>
      <w:r>
        <w:rPr>
          <w:rFonts w:ascii="Times New Roman" w:hAnsi="Times New Roman" w:cs="Times New Roman"/>
          <w:color w:val="auto"/>
          <w:lang w:val="sq-AL"/>
        </w:rPr>
        <w:t>Nacional</w:t>
      </w:r>
      <w:r w:rsidRPr="00FD5057">
        <w:rPr>
          <w:rFonts w:ascii="Times New Roman" w:hAnsi="Times New Roman" w:cs="Times New Roman"/>
          <w:color w:val="auto"/>
          <w:lang w:val="mk-MK"/>
        </w:rPr>
        <w:t xml:space="preserve">e për </w:t>
      </w:r>
      <w:r>
        <w:rPr>
          <w:rFonts w:ascii="Times New Roman" w:hAnsi="Times New Roman" w:cs="Times New Roman"/>
          <w:color w:val="auto"/>
          <w:lang w:val="sq-AL"/>
        </w:rPr>
        <w:t>Zvogëlimin</w:t>
      </w:r>
      <w:r w:rsidRPr="00FD5057">
        <w:rPr>
          <w:rFonts w:ascii="Times New Roman" w:hAnsi="Times New Roman" w:cs="Times New Roman"/>
          <w:color w:val="auto"/>
          <w:lang w:val="mk-MK"/>
        </w:rPr>
        <w:t xml:space="preserve"> e Rrezi</w:t>
      </w:r>
      <w:r>
        <w:rPr>
          <w:rFonts w:ascii="Times New Roman" w:hAnsi="Times New Roman" w:cs="Times New Roman"/>
          <w:color w:val="auto"/>
          <w:lang w:val="sq-AL"/>
        </w:rPr>
        <w:t>qeve</w:t>
      </w:r>
      <w:r w:rsidRPr="00FD5057">
        <w:rPr>
          <w:rFonts w:ascii="Times New Roman" w:hAnsi="Times New Roman" w:cs="Times New Roman"/>
          <w:color w:val="auto"/>
          <w:lang w:val="mk-MK"/>
        </w:rPr>
        <w:t xml:space="preserve"> nga </w:t>
      </w:r>
      <w:r>
        <w:rPr>
          <w:rFonts w:ascii="Times New Roman" w:hAnsi="Times New Roman" w:cs="Times New Roman"/>
          <w:color w:val="auto"/>
          <w:lang w:val="sq-AL"/>
        </w:rPr>
        <w:t>Katastrofat</w:t>
      </w:r>
      <w:r w:rsidRPr="00FD5057">
        <w:rPr>
          <w:rFonts w:ascii="Times New Roman" w:hAnsi="Times New Roman" w:cs="Times New Roman"/>
          <w:color w:val="auto"/>
          <w:lang w:val="mk-MK"/>
        </w:rPr>
        <w:t xml:space="preserve"> </w:t>
      </w:r>
      <w:r w:rsidR="00A60F0B">
        <w:rPr>
          <w:rFonts w:ascii="Times New Roman" w:hAnsi="Times New Roman" w:cs="Times New Roman"/>
          <w:color w:val="auto"/>
          <w:lang w:val="sq-AL"/>
        </w:rPr>
        <w:t>e</w:t>
      </w:r>
      <w:r w:rsidRPr="00FD5057">
        <w:rPr>
          <w:rFonts w:ascii="Times New Roman" w:hAnsi="Times New Roman" w:cs="Times New Roman"/>
          <w:color w:val="auto"/>
          <w:lang w:val="mk-MK"/>
        </w:rPr>
        <w:t xml:space="preserve"> Republikë</w:t>
      </w:r>
      <w:r w:rsidR="00A60F0B">
        <w:rPr>
          <w:rFonts w:ascii="Times New Roman" w:hAnsi="Times New Roman" w:cs="Times New Roman"/>
          <w:color w:val="auto"/>
          <w:lang w:val="sq-AL"/>
        </w:rPr>
        <w:t>s</w:t>
      </w:r>
      <w:r w:rsidR="00C935E5">
        <w:rPr>
          <w:rFonts w:ascii="Times New Roman" w:hAnsi="Times New Roman" w:cs="Times New Roman"/>
          <w:color w:val="auto"/>
          <w:lang w:val="sq-AL"/>
        </w:rPr>
        <w:t xml:space="preserve"> </w:t>
      </w:r>
      <w:r w:rsidR="00A60F0B">
        <w:rPr>
          <w:rFonts w:ascii="Times New Roman" w:hAnsi="Times New Roman" w:cs="Times New Roman"/>
          <w:color w:val="auto"/>
          <w:lang w:val="sq-AL"/>
        </w:rPr>
        <w:t>së</w:t>
      </w:r>
      <w:r w:rsidRPr="00FD5057">
        <w:rPr>
          <w:rFonts w:ascii="Times New Roman" w:hAnsi="Times New Roman" w:cs="Times New Roman"/>
          <w:color w:val="auto"/>
          <w:lang w:val="mk-MK"/>
        </w:rPr>
        <w:t xml:space="preserve"> Maqedonisë </w:t>
      </w:r>
      <w:r>
        <w:rPr>
          <w:rFonts w:ascii="Times New Roman" w:hAnsi="Times New Roman" w:cs="Times New Roman"/>
          <w:color w:val="auto"/>
          <w:lang w:val="sq-AL"/>
        </w:rPr>
        <w:t xml:space="preserve">së </w:t>
      </w:r>
      <w:r w:rsidRPr="00FD5057">
        <w:rPr>
          <w:rFonts w:ascii="Times New Roman" w:hAnsi="Times New Roman" w:cs="Times New Roman"/>
          <w:color w:val="auto"/>
          <w:lang w:val="mk-MK"/>
        </w:rPr>
        <w:t>Veri</w:t>
      </w:r>
      <w:r>
        <w:rPr>
          <w:rFonts w:ascii="Times New Roman" w:hAnsi="Times New Roman" w:cs="Times New Roman"/>
          <w:color w:val="auto"/>
          <w:lang w:val="sq-AL"/>
        </w:rPr>
        <w:t>ut</w:t>
      </w:r>
      <w:r w:rsidRPr="00FD5057">
        <w:rPr>
          <w:rFonts w:ascii="Times New Roman" w:hAnsi="Times New Roman" w:cs="Times New Roman"/>
          <w:color w:val="auto"/>
          <w:lang w:val="mk-MK"/>
        </w:rPr>
        <w:t xml:space="preserve"> </w:t>
      </w:r>
      <w:r>
        <w:rPr>
          <w:rFonts w:ascii="Times New Roman" w:hAnsi="Times New Roman" w:cs="Times New Roman"/>
          <w:color w:val="auto"/>
          <w:lang w:val="sq-AL"/>
        </w:rPr>
        <w:t xml:space="preserve">viti </w:t>
      </w:r>
      <w:r w:rsidRPr="00FD5057">
        <w:rPr>
          <w:rFonts w:ascii="Times New Roman" w:hAnsi="Times New Roman" w:cs="Times New Roman"/>
          <w:color w:val="auto"/>
          <w:lang w:val="mk-MK"/>
        </w:rPr>
        <w:t xml:space="preserve">2022-2024, </w:t>
      </w:r>
      <w:r>
        <w:rPr>
          <w:rFonts w:ascii="Times New Roman" w:hAnsi="Times New Roman" w:cs="Times New Roman"/>
          <w:color w:val="auto"/>
          <w:lang w:val="sq-AL"/>
        </w:rPr>
        <w:t>rrjedh</w:t>
      </w:r>
      <w:r w:rsidRPr="00FD5057">
        <w:rPr>
          <w:rFonts w:ascii="Times New Roman" w:hAnsi="Times New Roman" w:cs="Times New Roman"/>
          <w:color w:val="auto"/>
          <w:lang w:val="mk-MK"/>
        </w:rPr>
        <w:t xml:space="preserve"> nga Platforma </w:t>
      </w:r>
      <w:r>
        <w:rPr>
          <w:rFonts w:ascii="Times New Roman" w:hAnsi="Times New Roman" w:cs="Times New Roman"/>
          <w:color w:val="auto"/>
          <w:lang w:val="sq-AL"/>
        </w:rPr>
        <w:t>Nacionale</w:t>
      </w:r>
      <w:r w:rsidRPr="00FD5057">
        <w:rPr>
          <w:rFonts w:ascii="Times New Roman" w:hAnsi="Times New Roman" w:cs="Times New Roman"/>
          <w:color w:val="auto"/>
          <w:lang w:val="mk-MK"/>
        </w:rPr>
        <w:t xml:space="preserve"> për</w:t>
      </w:r>
      <w:r w:rsidR="004D12C9">
        <w:rPr>
          <w:rFonts w:ascii="Times New Roman" w:hAnsi="Times New Roman" w:cs="Times New Roman"/>
          <w:color w:val="auto"/>
          <w:lang w:val="sq-AL"/>
        </w:rPr>
        <w:t xml:space="preserve"> </w:t>
      </w:r>
      <w:r>
        <w:rPr>
          <w:rFonts w:ascii="Times New Roman" w:hAnsi="Times New Roman" w:cs="Times New Roman"/>
          <w:color w:val="auto"/>
          <w:lang w:val="sq-AL"/>
        </w:rPr>
        <w:t>Z</w:t>
      </w:r>
      <w:r w:rsidR="004D12C9">
        <w:rPr>
          <w:rFonts w:ascii="Times New Roman" w:hAnsi="Times New Roman" w:cs="Times New Roman"/>
          <w:color w:val="auto"/>
          <w:lang w:val="sq-AL"/>
        </w:rPr>
        <w:t xml:space="preserve">vogëlimin </w:t>
      </w:r>
      <w:r w:rsidRPr="00FD5057">
        <w:rPr>
          <w:rFonts w:ascii="Times New Roman" w:hAnsi="Times New Roman" w:cs="Times New Roman"/>
          <w:color w:val="auto"/>
          <w:lang w:val="mk-MK"/>
        </w:rPr>
        <w:t>e Rrezi</w:t>
      </w:r>
      <w:r w:rsidR="004D12C9">
        <w:rPr>
          <w:rFonts w:ascii="Times New Roman" w:hAnsi="Times New Roman" w:cs="Times New Roman"/>
          <w:color w:val="auto"/>
          <w:lang w:val="sq-AL"/>
        </w:rPr>
        <w:t>qeve</w:t>
      </w:r>
      <w:r w:rsidRPr="00FD5057">
        <w:rPr>
          <w:rFonts w:ascii="Times New Roman" w:hAnsi="Times New Roman" w:cs="Times New Roman"/>
          <w:color w:val="auto"/>
          <w:lang w:val="mk-MK"/>
        </w:rPr>
        <w:t xml:space="preserve"> nga </w:t>
      </w:r>
      <w:r w:rsidR="004D12C9">
        <w:rPr>
          <w:rFonts w:ascii="Times New Roman" w:hAnsi="Times New Roman" w:cs="Times New Roman"/>
          <w:color w:val="auto"/>
          <w:lang w:val="sq-AL"/>
        </w:rPr>
        <w:t>Katstrofat</w:t>
      </w:r>
      <w:r w:rsidRPr="00FD5057">
        <w:rPr>
          <w:rFonts w:ascii="Times New Roman" w:hAnsi="Times New Roman" w:cs="Times New Roman"/>
          <w:color w:val="auto"/>
          <w:lang w:val="mk-MK"/>
        </w:rPr>
        <w:t xml:space="preserve"> </w:t>
      </w:r>
      <w:r w:rsidR="00A60F0B">
        <w:rPr>
          <w:rFonts w:ascii="Times New Roman" w:hAnsi="Times New Roman" w:cs="Times New Roman"/>
          <w:color w:val="auto"/>
          <w:lang w:val="sq-AL"/>
        </w:rPr>
        <w:t>e</w:t>
      </w:r>
      <w:r w:rsidRPr="00FD5057">
        <w:rPr>
          <w:rFonts w:ascii="Times New Roman" w:hAnsi="Times New Roman" w:cs="Times New Roman"/>
          <w:color w:val="auto"/>
          <w:lang w:val="mk-MK"/>
        </w:rPr>
        <w:t xml:space="preserve"> Republikë</w:t>
      </w:r>
      <w:r w:rsidR="00A60F0B">
        <w:rPr>
          <w:rFonts w:ascii="Times New Roman" w:hAnsi="Times New Roman" w:cs="Times New Roman"/>
          <w:color w:val="auto"/>
          <w:lang w:val="sq-AL"/>
        </w:rPr>
        <w:t>s</w:t>
      </w:r>
      <w:r w:rsidR="00C935E5">
        <w:rPr>
          <w:rFonts w:ascii="Times New Roman" w:hAnsi="Times New Roman" w:cs="Times New Roman"/>
          <w:color w:val="auto"/>
          <w:lang w:val="sq-AL"/>
        </w:rPr>
        <w:t xml:space="preserve"> </w:t>
      </w:r>
      <w:r w:rsidR="00A60F0B">
        <w:rPr>
          <w:rFonts w:ascii="Times New Roman" w:hAnsi="Times New Roman" w:cs="Times New Roman"/>
          <w:color w:val="auto"/>
          <w:lang w:val="sq-AL"/>
        </w:rPr>
        <w:t>së</w:t>
      </w:r>
      <w:r w:rsidRPr="00FD5057">
        <w:rPr>
          <w:rFonts w:ascii="Times New Roman" w:hAnsi="Times New Roman" w:cs="Times New Roman"/>
          <w:color w:val="auto"/>
          <w:lang w:val="mk-MK"/>
        </w:rPr>
        <w:t xml:space="preserve"> Maqedonisë </w:t>
      </w:r>
      <w:r w:rsidR="004D12C9">
        <w:rPr>
          <w:rFonts w:ascii="Times New Roman" w:hAnsi="Times New Roman" w:cs="Times New Roman"/>
          <w:color w:val="auto"/>
          <w:lang w:val="sq-AL"/>
        </w:rPr>
        <w:t xml:space="preserve">së </w:t>
      </w:r>
      <w:r w:rsidRPr="00FD5057">
        <w:rPr>
          <w:rFonts w:ascii="Times New Roman" w:hAnsi="Times New Roman" w:cs="Times New Roman"/>
          <w:color w:val="auto"/>
          <w:lang w:val="mk-MK"/>
        </w:rPr>
        <w:t>Veri</w:t>
      </w:r>
      <w:r w:rsidR="004D12C9">
        <w:rPr>
          <w:rFonts w:ascii="Times New Roman" w:hAnsi="Times New Roman" w:cs="Times New Roman"/>
          <w:color w:val="auto"/>
          <w:lang w:val="sq-AL"/>
        </w:rPr>
        <w:t>ut</w:t>
      </w:r>
      <w:r w:rsidRPr="00FD5057">
        <w:rPr>
          <w:rFonts w:ascii="Times New Roman" w:hAnsi="Times New Roman" w:cs="Times New Roman"/>
          <w:color w:val="auto"/>
          <w:lang w:val="mk-MK"/>
        </w:rPr>
        <w:t xml:space="preserve"> (në tekstin e mëtejmë: Platforma </w:t>
      </w:r>
      <w:r w:rsidR="004D12C9">
        <w:rPr>
          <w:rFonts w:ascii="Times New Roman" w:hAnsi="Times New Roman" w:cs="Times New Roman"/>
          <w:color w:val="auto"/>
          <w:lang w:val="sq-AL"/>
        </w:rPr>
        <w:t>Nacionale</w:t>
      </w:r>
      <w:r w:rsidRPr="00FD5057">
        <w:rPr>
          <w:rFonts w:ascii="Times New Roman" w:hAnsi="Times New Roman" w:cs="Times New Roman"/>
          <w:color w:val="auto"/>
          <w:lang w:val="mk-MK"/>
        </w:rPr>
        <w:t xml:space="preserve">). Dokumenti u miratua nga Qeveria e Republikës së Maqedonisë </w:t>
      </w:r>
      <w:r w:rsidR="004D12C9">
        <w:rPr>
          <w:rFonts w:ascii="Times New Roman" w:hAnsi="Times New Roman" w:cs="Times New Roman"/>
          <w:color w:val="auto"/>
          <w:lang w:val="sq-AL"/>
        </w:rPr>
        <w:t xml:space="preserve">së </w:t>
      </w:r>
      <w:r w:rsidRPr="00FD5057">
        <w:rPr>
          <w:rFonts w:ascii="Times New Roman" w:hAnsi="Times New Roman" w:cs="Times New Roman"/>
          <w:color w:val="auto"/>
          <w:lang w:val="mk-MK"/>
        </w:rPr>
        <w:t>Veri</w:t>
      </w:r>
      <w:r w:rsidR="004D12C9">
        <w:rPr>
          <w:rFonts w:ascii="Times New Roman" w:hAnsi="Times New Roman" w:cs="Times New Roman"/>
          <w:color w:val="auto"/>
          <w:lang w:val="sq-AL"/>
        </w:rPr>
        <w:t>ut</w:t>
      </w:r>
      <w:r w:rsidRPr="00FD5057">
        <w:rPr>
          <w:rFonts w:ascii="Times New Roman" w:hAnsi="Times New Roman" w:cs="Times New Roman"/>
          <w:color w:val="auto"/>
          <w:lang w:val="mk-MK"/>
        </w:rPr>
        <w:t xml:space="preserve"> në se</w:t>
      </w:r>
      <w:r w:rsidR="004D12C9">
        <w:rPr>
          <w:rFonts w:ascii="Times New Roman" w:hAnsi="Times New Roman" w:cs="Times New Roman"/>
          <w:color w:val="auto"/>
          <w:lang w:val="sq-AL"/>
        </w:rPr>
        <w:t xml:space="preserve">ancën e </w:t>
      </w:r>
      <w:r w:rsidRPr="00FD5057">
        <w:rPr>
          <w:rFonts w:ascii="Times New Roman" w:hAnsi="Times New Roman" w:cs="Times New Roman"/>
          <w:color w:val="auto"/>
          <w:lang w:val="mk-MK"/>
        </w:rPr>
        <w:t xml:space="preserve"> njëqind e pesëdhjetë e dytë të mbajtur më 3 shtator </w:t>
      </w:r>
      <w:r w:rsidR="004D12C9">
        <w:rPr>
          <w:rFonts w:ascii="Times New Roman" w:hAnsi="Times New Roman" w:cs="Times New Roman"/>
          <w:color w:val="auto"/>
          <w:lang w:val="sq-AL"/>
        </w:rPr>
        <w:t xml:space="preserve">të vitit </w:t>
      </w:r>
      <w:r w:rsidRPr="00FD5057">
        <w:rPr>
          <w:rFonts w:ascii="Times New Roman" w:hAnsi="Times New Roman" w:cs="Times New Roman"/>
          <w:color w:val="auto"/>
          <w:lang w:val="mk-MK"/>
        </w:rPr>
        <w:t xml:space="preserve">2019, me të cilin Koordinatori </w:t>
      </w:r>
      <w:r w:rsidR="004D12C9">
        <w:rPr>
          <w:rFonts w:ascii="Times New Roman" w:hAnsi="Times New Roman" w:cs="Times New Roman"/>
          <w:color w:val="auto"/>
          <w:lang w:val="sq-AL"/>
        </w:rPr>
        <w:t>Nacional</w:t>
      </w:r>
      <w:r w:rsidRPr="00FD5057">
        <w:rPr>
          <w:rFonts w:ascii="Times New Roman" w:hAnsi="Times New Roman" w:cs="Times New Roman"/>
          <w:color w:val="auto"/>
          <w:lang w:val="mk-MK"/>
        </w:rPr>
        <w:t xml:space="preserve"> për zbatimin e Platformës </w:t>
      </w:r>
      <w:r w:rsidR="004D12C9">
        <w:rPr>
          <w:rFonts w:ascii="Times New Roman" w:hAnsi="Times New Roman" w:cs="Times New Roman"/>
          <w:color w:val="auto"/>
          <w:lang w:val="sq-AL"/>
        </w:rPr>
        <w:t>Nacionale</w:t>
      </w:r>
      <w:r w:rsidRPr="00FD5057">
        <w:rPr>
          <w:rFonts w:ascii="Times New Roman" w:hAnsi="Times New Roman" w:cs="Times New Roman"/>
          <w:color w:val="auto"/>
          <w:lang w:val="mk-MK"/>
        </w:rPr>
        <w:t xml:space="preserve"> për </w:t>
      </w:r>
      <w:r w:rsidR="004D12C9">
        <w:rPr>
          <w:rFonts w:ascii="Times New Roman" w:hAnsi="Times New Roman" w:cs="Times New Roman"/>
          <w:color w:val="auto"/>
          <w:lang w:val="sq-AL"/>
        </w:rPr>
        <w:t>Zvogëlimin</w:t>
      </w:r>
      <w:r w:rsidRPr="00FD5057">
        <w:rPr>
          <w:rFonts w:ascii="Times New Roman" w:hAnsi="Times New Roman" w:cs="Times New Roman"/>
          <w:color w:val="auto"/>
          <w:lang w:val="mk-MK"/>
        </w:rPr>
        <w:t xml:space="preserve"> e Rrezi</w:t>
      </w:r>
      <w:r w:rsidR="004D12C9">
        <w:rPr>
          <w:rFonts w:ascii="Times New Roman" w:hAnsi="Times New Roman" w:cs="Times New Roman"/>
          <w:color w:val="auto"/>
          <w:lang w:val="sq-AL"/>
        </w:rPr>
        <w:t>qeve</w:t>
      </w:r>
      <w:r w:rsidRPr="00FD5057">
        <w:rPr>
          <w:rFonts w:ascii="Times New Roman" w:hAnsi="Times New Roman" w:cs="Times New Roman"/>
          <w:color w:val="auto"/>
          <w:lang w:val="mk-MK"/>
        </w:rPr>
        <w:t xml:space="preserve"> nga </w:t>
      </w:r>
      <w:r w:rsidR="004D12C9">
        <w:rPr>
          <w:rFonts w:ascii="Times New Roman" w:hAnsi="Times New Roman" w:cs="Times New Roman"/>
          <w:color w:val="auto"/>
          <w:lang w:val="sq-AL"/>
        </w:rPr>
        <w:t>Katastrofat</w:t>
      </w:r>
      <w:r w:rsidRPr="00FD5057">
        <w:rPr>
          <w:rFonts w:ascii="Times New Roman" w:hAnsi="Times New Roman" w:cs="Times New Roman"/>
          <w:color w:val="auto"/>
          <w:lang w:val="mk-MK"/>
        </w:rPr>
        <w:t xml:space="preserve"> </w:t>
      </w:r>
      <w:r w:rsidR="00A60F0B">
        <w:rPr>
          <w:rFonts w:ascii="Times New Roman" w:hAnsi="Times New Roman" w:cs="Times New Roman"/>
          <w:color w:val="auto"/>
          <w:lang w:val="sq-AL"/>
        </w:rPr>
        <w:t>e</w:t>
      </w:r>
      <w:r w:rsidRPr="00FD5057">
        <w:rPr>
          <w:rFonts w:ascii="Times New Roman" w:hAnsi="Times New Roman" w:cs="Times New Roman"/>
          <w:color w:val="auto"/>
          <w:lang w:val="mk-MK"/>
        </w:rPr>
        <w:t xml:space="preserve"> Republikë</w:t>
      </w:r>
      <w:r w:rsidR="00A60F0B">
        <w:rPr>
          <w:rFonts w:ascii="Times New Roman" w:hAnsi="Times New Roman" w:cs="Times New Roman"/>
          <w:color w:val="auto"/>
          <w:lang w:val="sq-AL"/>
        </w:rPr>
        <w:t>s</w:t>
      </w:r>
      <w:r w:rsidRPr="00FD5057">
        <w:rPr>
          <w:rFonts w:ascii="Times New Roman" w:hAnsi="Times New Roman" w:cs="Times New Roman"/>
          <w:color w:val="auto"/>
          <w:lang w:val="mk-MK"/>
        </w:rPr>
        <w:t xml:space="preserve"> </w:t>
      </w:r>
      <w:r w:rsidR="00A60F0B">
        <w:rPr>
          <w:rFonts w:ascii="Times New Roman" w:hAnsi="Times New Roman" w:cs="Times New Roman"/>
          <w:color w:val="auto"/>
          <w:lang w:val="sq-AL"/>
        </w:rPr>
        <w:t xml:space="preserve">së </w:t>
      </w:r>
      <w:r w:rsidRPr="00FD5057">
        <w:rPr>
          <w:rFonts w:ascii="Times New Roman" w:hAnsi="Times New Roman" w:cs="Times New Roman"/>
          <w:color w:val="auto"/>
          <w:lang w:val="mk-MK"/>
        </w:rPr>
        <w:t xml:space="preserve">Maqedonisë </w:t>
      </w:r>
      <w:r w:rsidR="004D12C9">
        <w:rPr>
          <w:rFonts w:ascii="Times New Roman" w:hAnsi="Times New Roman" w:cs="Times New Roman"/>
          <w:color w:val="auto"/>
          <w:lang w:val="sq-AL"/>
        </w:rPr>
        <w:t xml:space="preserve">së </w:t>
      </w:r>
      <w:r w:rsidRPr="00FD5057">
        <w:rPr>
          <w:rFonts w:ascii="Times New Roman" w:hAnsi="Times New Roman" w:cs="Times New Roman"/>
          <w:color w:val="auto"/>
          <w:lang w:val="mk-MK"/>
        </w:rPr>
        <w:t>Veri</w:t>
      </w:r>
      <w:r w:rsidR="004D12C9">
        <w:rPr>
          <w:rFonts w:ascii="Times New Roman" w:hAnsi="Times New Roman" w:cs="Times New Roman"/>
          <w:color w:val="auto"/>
          <w:lang w:val="sq-AL"/>
        </w:rPr>
        <w:t>ut</w:t>
      </w:r>
      <w:r w:rsidRPr="00FD5057">
        <w:rPr>
          <w:rFonts w:ascii="Times New Roman" w:hAnsi="Times New Roman" w:cs="Times New Roman"/>
          <w:color w:val="auto"/>
          <w:lang w:val="mk-MK"/>
        </w:rPr>
        <w:t xml:space="preserve"> </w:t>
      </w:r>
      <w:r w:rsidR="004D12C9">
        <w:rPr>
          <w:rFonts w:ascii="Times New Roman" w:hAnsi="Times New Roman" w:cs="Times New Roman"/>
          <w:color w:val="auto"/>
          <w:lang w:val="sq-AL"/>
        </w:rPr>
        <w:t>angazhohet për përpunimin e</w:t>
      </w:r>
      <w:r w:rsidRPr="00FD5057">
        <w:rPr>
          <w:rFonts w:ascii="Times New Roman" w:hAnsi="Times New Roman" w:cs="Times New Roman"/>
          <w:color w:val="auto"/>
          <w:lang w:val="mk-MK"/>
        </w:rPr>
        <w:t xml:space="preserve"> plan</w:t>
      </w:r>
      <w:r w:rsidR="00C935E5">
        <w:rPr>
          <w:rFonts w:ascii="Times New Roman" w:hAnsi="Times New Roman" w:cs="Times New Roman"/>
          <w:color w:val="auto"/>
          <w:lang w:val="sq-AL"/>
        </w:rPr>
        <w:t>i</w:t>
      </w:r>
      <w:r w:rsidR="004D12C9">
        <w:rPr>
          <w:rFonts w:ascii="Times New Roman" w:hAnsi="Times New Roman" w:cs="Times New Roman"/>
          <w:color w:val="auto"/>
          <w:lang w:val="sq-AL"/>
        </w:rPr>
        <w:t>t aksionar</w:t>
      </w:r>
      <w:r w:rsidRPr="00FD5057">
        <w:rPr>
          <w:rFonts w:ascii="Times New Roman" w:hAnsi="Times New Roman" w:cs="Times New Roman"/>
          <w:color w:val="auto"/>
          <w:lang w:val="mk-MK"/>
        </w:rPr>
        <w:t xml:space="preserve"> për periudhën tre vjeçare (2022 - 2024). Platforma </w:t>
      </w:r>
      <w:r w:rsidR="004D12C9">
        <w:rPr>
          <w:rFonts w:ascii="Times New Roman" w:hAnsi="Times New Roman" w:cs="Times New Roman"/>
          <w:color w:val="auto"/>
          <w:lang w:val="sq-AL"/>
        </w:rPr>
        <w:t>Nacional</w:t>
      </w:r>
      <w:r w:rsidRPr="00FD5057">
        <w:rPr>
          <w:rFonts w:ascii="Times New Roman" w:hAnsi="Times New Roman" w:cs="Times New Roman"/>
          <w:color w:val="auto"/>
          <w:lang w:val="mk-MK"/>
        </w:rPr>
        <w:t xml:space="preserve">e dhe Plani </w:t>
      </w:r>
      <w:r w:rsidR="004D12C9">
        <w:rPr>
          <w:rFonts w:ascii="Times New Roman" w:hAnsi="Times New Roman" w:cs="Times New Roman"/>
          <w:color w:val="auto"/>
          <w:lang w:val="sq-AL"/>
        </w:rPr>
        <w:t xml:space="preserve">Aksionar </w:t>
      </w:r>
      <w:r w:rsidRPr="00FD5057">
        <w:rPr>
          <w:rFonts w:ascii="Times New Roman" w:hAnsi="Times New Roman" w:cs="Times New Roman"/>
          <w:color w:val="auto"/>
          <w:lang w:val="mk-MK"/>
        </w:rPr>
        <w:t xml:space="preserve">janë plotësisht </w:t>
      </w:r>
      <w:r w:rsidR="004D12C9">
        <w:rPr>
          <w:rFonts w:ascii="Times New Roman" w:hAnsi="Times New Roman" w:cs="Times New Roman"/>
          <w:color w:val="auto"/>
          <w:lang w:val="sq-AL"/>
        </w:rPr>
        <w:t>të harmonizuara</w:t>
      </w:r>
      <w:r w:rsidRPr="00FD5057">
        <w:rPr>
          <w:rFonts w:ascii="Times New Roman" w:hAnsi="Times New Roman" w:cs="Times New Roman"/>
          <w:color w:val="auto"/>
          <w:lang w:val="mk-MK"/>
        </w:rPr>
        <w:t xml:space="preserve"> me Kornizën Sendai për </w:t>
      </w:r>
      <w:r w:rsidR="004D12C9">
        <w:rPr>
          <w:rFonts w:ascii="Times New Roman" w:hAnsi="Times New Roman" w:cs="Times New Roman"/>
          <w:color w:val="auto"/>
          <w:lang w:val="sq-AL"/>
        </w:rPr>
        <w:t xml:space="preserve">Zvogëlimin </w:t>
      </w:r>
      <w:r w:rsidRPr="00FD5057">
        <w:rPr>
          <w:rFonts w:ascii="Times New Roman" w:hAnsi="Times New Roman" w:cs="Times New Roman"/>
          <w:color w:val="auto"/>
          <w:lang w:val="mk-MK"/>
        </w:rPr>
        <w:t>e Rrezikut nga Katastrofat 2015-2030, e cila u miratua në Konferencën e Tretë Botërore</w:t>
      </w:r>
      <w:r w:rsidR="004D12C9">
        <w:rPr>
          <w:rFonts w:ascii="Times New Roman" w:hAnsi="Times New Roman" w:cs="Times New Roman"/>
          <w:color w:val="auto"/>
          <w:lang w:val="sq-AL"/>
        </w:rPr>
        <w:t xml:space="preserve"> të OKB-së</w:t>
      </w:r>
      <w:r w:rsidRPr="00FD5057">
        <w:rPr>
          <w:rFonts w:ascii="Times New Roman" w:hAnsi="Times New Roman" w:cs="Times New Roman"/>
          <w:color w:val="auto"/>
          <w:lang w:val="mk-MK"/>
        </w:rPr>
        <w:t xml:space="preserve"> për </w:t>
      </w:r>
      <w:r w:rsidR="004D12C9">
        <w:rPr>
          <w:rFonts w:ascii="Times New Roman" w:hAnsi="Times New Roman" w:cs="Times New Roman"/>
          <w:color w:val="auto"/>
          <w:lang w:val="sq-AL"/>
        </w:rPr>
        <w:t>Zvogëlimin</w:t>
      </w:r>
      <w:r w:rsidRPr="00FD5057">
        <w:rPr>
          <w:rFonts w:ascii="Times New Roman" w:hAnsi="Times New Roman" w:cs="Times New Roman"/>
          <w:color w:val="auto"/>
          <w:lang w:val="mk-MK"/>
        </w:rPr>
        <w:t xml:space="preserve"> e Rrezikut nga Fatkeqësitë (në tekstin e mëtejmë: K</w:t>
      </w:r>
      <w:r w:rsidR="004D12C9">
        <w:rPr>
          <w:rFonts w:ascii="Times New Roman" w:hAnsi="Times New Roman" w:cs="Times New Roman"/>
          <w:color w:val="auto"/>
          <w:lang w:val="sq-AL"/>
        </w:rPr>
        <w:t>orniza</w:t>
      </w:r>
      <w:r w:rsidRPr="00FD5057">
        <w:rPr>
          <w:rFonts w:ascii="Times New Roman" w:hAnsi="Times New Roman" w:cs="Times New Roman"/>
          <w:color w:val="auto"/>
          <w:lang w:val="mk-MK"/>
        </w:rPr>
        <w:t xml:space="preserve"> Sendai) më 18 Mars </w:t>
      </w:r>
      <w:r w:rsidR="004D12C9">
        <w:rPr>
          <w:rFonts w:ascii="Times New Roman" w:hAnsi="Times New Roman" w:cs="Times New Roman"/>
          <w:color w:val="auto"/>
          <w:lang w:val="sq-AL"/>
        </w:rPr>
        <w:t xml:space="preserve">të vitit </w:t>
      </w:r>
      <w:r w:rsidRPr="00FD5057">
        <w:rPr>
          <w:rFonts w:ascii="Times New Roman" w:hAnsi="Times New Roman" w:cs="Times New Roman"/>
          <w:color w:val="auto"/>
          <w:lang w:val="mk-MK"/>
        </w:rPr>
        <w:t>2015.</w:t>
      </w:r>
    </w:p>
    <w:p w:rsidR="004D12C9" w:rsidRPr="00E94E24" w:rsidRDefault="004D12C9" w:rsidP="00E94E24">
      <w:pPr>
        <w:spacing w:after="0" w:line="360" w:lineRule="auto"/>
        <w:jc w:val="both"/>
        <w:rPr>
          <w:rFonts w:ascii="Times New Roman" w:hAnsi="Times New Roman" w:cs="Times New Roman"/>
          <w:sz w:val="24"/>
          <w:szCs w:val="24"/>
          <w:lang w:val="mk-MK"/>
        </w:rPr>
      </w:pPr>
      <w:r w:rsidRPr="004D12C9">
        <w:rPr>
          <w:rFonts w:ascii="Times New Roman" w:hAnsi="Times New Roman" w:cs="Times New Roman"/>
          <w:sz w:val="24"/>
          <w:szCs w:val="24"/>
          <w:lang w:val="mk-MK"/>
        </w:rPr>
        <w:t>K</w:t>
      </w:r>
      <w:r>
        <w:rPr>
          <w:rFonts w:ascii="Times New Roman" w:hAnsi="Times New Roman" w:cs="Times New Roman"/>
          <w:sz w:val="24"/>
          <w:szCs w:val="24"/>
          <w:lang w:val="sq-AL"/>
        </w:rPr>
        <w:t>orniza</w:t>
      </w:r>
      <w:r w:rsidRPr="004D12C9">
        <w:rPr>
          <w:rFonts w:ascii="Times New Roman" w:hAnsi="Times New Roman" w:cs="Times New Roman"/>
          <w:sz w:val="24"/>
          <w:szCs w:val="24"/>
          <w:lang w:val="mk-MK"/>
        </w:rPr>
        <w:t xml:space="preserve"> Sendai </w:t>
      </w:r>
      <w:r>
        <w:rPr>
          <w:rFonts w:ascii="Times New Roman" w:hAnsi="Times New Roman" w:cs="Times New Roman"/>
          <w:sz w:val="24"/>
          <w:szCs w:val="24"/>
          <w:lang w:val="sq-AL"/>
        </w:rPr>
        <w:t>paraqet</w:t>
      </w:r>
      <w:r w:rsidRPr="004D12C9">
        <w:rPr>
          <w:rFonts w:ascii="Times New Roman" w:hAnsi="Times New Roman" w:cs="Times New Roman"/>
          <w:sz w:val="24"/>
          <w:szCs w:val="24"/>
          <w:lang w:val="mk-MK"/>
        </w:rPr>
        <w:t xml:space="preserve"> instrument që është vazhdim i K</w:t>
      </w:r>
      <w:r>
        <w:rPr>
          <w:rFonts w:ascii="Times New Roman" w:hAnsi="Times New Roman" w:cs="Times New Roman"/>
          <w:sz w:val="24"/>
          <w:szCs w:val="24"/>
          <w:lang w:val="sq-AL"/>
        </w:rPr>
        <w:t>ornizës</w:t>
      </w:r>
      <w:r w:rsidRPr="004D12C9">
        <w:rPr>
          <w:rFonts w:ascii="Times New Roman" w:hAnsi="Times New Roman" w:cs="Times New Roman"/>
          <w:sz w:val="24"/>
          <w:szCs w:val="24"/>
          <w:lang w:val="mk-MK"/>
        </w:rPr>
        <w:t xml:space="preserve"> H</w:t>
      </w:r>
      <w:r>
        <w:rPr>
          <w:rFonts w:ascii="Times New Roman" w:hAnsi="Times New Roman" w:cs="Times New Roman"/>
          <w:sz w:val="24"/>
          <w:szCs w:val="24"/>
          <w:lang w:val="sq-AL"/>
        </w:rPr>
        <w:t>j</w:t>
      </w:r>
      <w:r w:rsidRPr="004D12C9">
        <w:rPr>
          <w:rFonts w:ascii="Times New Roman" w:hAnsi="Times New Roman" w:cs="Times New Roman"/>
          <w:sz w:val="24"/>
          <w:szCs w:val="24"/>
          <w:lang w:val="mk-MK"/>
        </w:rPr>
        <w:t xml:space="preserve">ogo për Veprim (HFA) 2005–2015, </w:t>
      </w:r>
      <w:r>
        <w:rPr>
          <w:rFonts w:ascii="Times New Roman" w:hAnsi="Times New Roman" w:cs="Times New Roman"/>
          <w:sz w:val="24"/>
          <w:szCs w:val="24"/>
          <w:lang w:val="sq-AL"/>
        </w:rPr>
        <w:t>që nënkupton ndërtimin e</w:t>
      </w:r>
      <w:r w:rsidRPr="004D12C9">
        <w:rPr>
          <w:rFonts w:ascii="Times New Roman" w:hAnsi="Times New Roman" w:cs="Times New Roman"/>
          <w:sz w:val="24"/>
          <w:szCs w:val="24"/>
          <w:lang w:val="mk-MK"/>
        </w:rPr>
        <w:t xml:space="preserve"> </w:t>
      </w:r>
      <w:r w:rsidR="005B36CC">
        <w:rPr>
          <w:rFonts w:ascii="Times New Roman" w:hAnsi="Times New Roman" w:cs="Times New Roman"/>
          <w:sz w:val="24"/>
          <w:szCs w:val="24"/>
          <w:lang w:val="sq-AL"/>
        </w:rPr>
        <w:t>rezistenc</w:t>
      </w:r>
      <w:r w:rsidRPr="004D12C9">
        <w:rPr>
          <w:rFonts w:ascii="Times New Roman" w:hAnsi="Times New Roman" w:cs="Times New Roman"/>
          <w:sz w:val="24"/>
          <w:szCs w:val="24"/>
          <w:lang w:val="mk-MK"/>
        </w:rPr>
        <w:t>ë</w:t>
      </w:r>
      <w:r w:rsidR="005B36CC">
        <w:rPr>
          <w:rFonts w:ascii="Times New Roman" w:hAnsi="Times New Roman" w:cs="Times New Roman"/>
          <w:sz w:val="24"/>
          <w:szCs w:val="24"/>
          <w:lang w:val="sq-AL"/>
        </w:rPr>
        <w:t>s</w:t>
      </w:r>
      <w:r>
        <w:rPr>
          <w:rFonts w:ascii="Times New Roman" w:hAnsi="Times New Roman" w:cs="Times New Roman"/>
          <w:sz w:val="24"/>
          <w:szCs w:val="24"/>
          <w:lang w:val="sq-AL"/>
        </w:rPr>
        <w:t xml:space="preserve"> së </w:t>
      </w:r>
      <w:r w:rsidRPr="004D12C9">
        <w:rPr>
          <w:rFonts w:ascii="Times New Roman" w:hAnsi="Times New Roman" w:cs="Times New Roman"/>
          <w:sz w:val="24"/>
          <w:szCs w:val="24"/>
          <w:lang w:val="mk-MK"/>
        </w:rPr>
        <w:t xml:space="preserve"> kombeve dhe komuniteteve </w:t>
      </w:r>
      <w:r>
        <w:rPr>
          <w:rFonts w:ascii="Times New Roman" w:hAnsi="Times New Roman" w:cs="Times New Roman"/>
          <w:sz w:val="24"/>
          <w:szCs w:val="24"/>
          <w:lang w:val="sq-AL"/>
        </w:rPr>
        <w:t>gjatë katastrofave</w:t>
      </w:r>
      <w:r w:rsidRPr="004D12C9">
        <w:rPr>
          <w:rFonts w:ascii="Times New Roman" w:hAnsi="Times New Roman" w:cs="Times New Roman"/>
          <w:sz w:val="24"/>
          <w:szCs w:val="24"/>
          <w:lang w:val="mk-MK"/>
        </w:rPr>
        <w:t>. Korniza Sendai, e cila në thelb bazohet në qasje parandaluese dhe jo reaktive, është ndërtuar mbi elemen</w:t>
      </w:r>
      <w:r>
        <w:rPr>
          <w:rFonts w:ascii="Times New Roman" w:hAnsi="Times New Roman" w:cs="Times New Roman"/>
          <w:sz w:val="24"/>
          <w:szCs w:val="24"/>
          <w:lang w:val="sq-AL"/>
        </w:rPr>
        <w:t>e</w:t>
      </w:r>
      <w:r w:rsidRPr="004D12C9">
        <w:rPr>
          <w:rFonts w:ascii="Times New Roman" w:hAnsi="Times New Roman" w:cs="Times New Roman"/>
          <w:sz w:val="24"/>
          <w:szCs w:val="24"/>
          <w:lang w:val="mk-MK"/>
        </w:rPr>
        <w:t xml:space="preserve"> që sigurojnë vazhdimësinë e aktiviteteve dhe </w:t>
      </w:r>
      <w:r>
        <w:rPr>
          <w:rFonts w:ascii="Times New Roman" w:hAnsi="Times New Roman" w:cs="Times New Roman"/>
          <w:sz w:val="24"/>
          <w:szCs w:val="24"/>
          <w:lang w:val="sq-AL"/>
        </w:rPr>
        <w:t>fut</w:t>
      </w:r>
      <w:r w:rsidRPr="004D12C9">
        <w:rPr>
          <w:rFonts w:ascii="Times New Roman" w:hAnsi="Times New Roman" w:cs="Times New Roman"/>
          <w:sz w:val="24"/>
          <w:szCs w:val="24"/>
          <w:lang w:val="mk-MK"/>
        </w:rPr>
        <w:t xml:space="preserve"> numër</w:t>
      </w:r>
      <w:r>
        <w:rPr>
          <w:rFonts w:ascii="Times New Roman" w:hAnsi="Times New Roman" w:cs="Times New Roman"/>
          <w:sz w:val="24"/>
          <w:szCs w:val="24"/>
          <w:lang w:val="sq-AL"/>
        </w:rPr>
        <w:t xml:space="preserve"> të madh të inovacioneve siq janë:</w:t>
      </w:r>
      <w:r w:rsidRPr="004D12C9">
        <w:rPr>
          <w:rFonts w:ascii="Times New Roman" w:hAnsi="Times New Roman" w:cs="Times New Roman"/>
          <w:sz w:val="24"/>
          <w:szCs w:val="24"/>
          <w:lang w:val="mk-MK"/>
        </w:rPr>
        <w:t xml:space="preserve"> theksi në menaxhimin </w:t>
      </w:r>
      <w:r w:rsidR="006E1735">
        <w:rPr>
          <w:rFonts w:ascii="Times New Roman" w:hAnsi="Times New Roman" w:cs="Times New Roman"/>
          <w:sz w:val="24"/>
          <w:szCs w:val="24"/>
          <w:lang w:val="sq-AL"/>
        </w:rPr>
        <w:t>me</w:t>
      </w:r>
      <w:r w:rsidRPr="004D12C9">
        <w:rPr>
          <w:rFonts w:ascii="Times New Roman" w:hAnsi="Times New Roman" w:cs="Times New Roman"/>
          <w:sz w:val="24"/>
          <w:szCs w:val="24"/>
          <w:lang w:val="mk-MK"/>
        </w:rPr>
        <w:t xml:space="preserve"> rreziku</w:t>
      </w:r>
      <w:r w:rsidR="006E1735">
        <w:rPr>
          <w:rFonts w:ascii="Times New Roman" w:hAnsi="Times New Roman" w:cs="Times New Roman"/>
          <w:sz w:val="24"/>
          <w:szCs w:val="24"/>
          <w:lang w:val="sq-AL"/>
        </w:rPr>
        <w:t>n</w:t>
      </w:r>
      <w:r w:rsidRPr="004D12C9">
        <w:rPr>
          <w:rFonts w:ascii="Times New Roman" w:hAnsi="Times New Roman" w:cs="Times New Roman"/>
          <w:sz w:val="24"/>
          <w:szCs w:val="24"/>
          <w:lang w:val="mk-MK"/>
        </w:rPr>
        <w:t xml:space="preserve"> nga </w:t>
      </w:r>
      <w:r w:rsidR="005B36CC">
        <w:rPr>
          <w:rFonts w:ascii="Times New Roman" w:hAnsi="Times New Roman" w:cs="Times New Roman"/>
          <w:sz w:val="24"/>
          <w:szCs w:val="24"/>
          <w:lang w:val="sq-AL"/>
        </w:rPr>
        <w:t>katastrofat</w:t>
      </w:r>
      <w:r w:rsidRPr="004D12C9">
        <w:rPr>
          <w:rFonts w:ascii="Times New Roman" w:hAnsi="Times New Roman" w:cs="Times New Roman"/>
          <w:sz w:val="24"/>
          <w:szCs w:val="24"/>
          <w:lang w:val="mk-MK"/>
        </w:rPr>
        <w:t xml:space="preserve">, përcaktimet e shtatë qëllimeve globale, zvogëlimin e rrezikut nga </w:t>
      </w:r>
      <w:r w:rsidR="005B36CC">
        <w:rPr>
          <w:rFonts w:ascii="Times New Roman" w:hAnsi="Times New Roman" w:cs="Times New Roman"/>
          <w:sz w:val="24"/>
          <w:szCs w:val="24"/>
          <w:lang w:val="sq-AL"/>
        </w:rPr>
        <w:t>katastrofat</w:t>
      </w:r>
      <w:r w:rsidRPr="004D12C9">
        <w:rPr>
          <w:rFonts w:ascii="Times New Roman" w:hAnsi="Times New Roman" w:cs="Times New Roman"/>
          <w:sz w:val="24"/>
          <w:szCs w:val="24"/>
          <w:lang w:val="mk-MK"/>
        </w:rPr>
        <w:t xml:space="preserve"> si rezultat i pritshëm, qëllim që synon parandalimin e rreziqeve të reja, zvogëlimin e rrezikut ekzistues dhe forcimin e </w:t>
      </w:r>
      <w:r w:rsidR="005B36CC">
        <w:rPr>
          <w:rFonts w:ascii="Times New Roman" w:hAnsi="Times New Roman" w:cs="Times New Roman"/>
          <w:sz w:val="24"/>
          <w:szCs w:val="24"/>
          <w:lang w:val="sq-AL"/>
        </w:rPr>
        <w:t>rezistencës</w:t>
      </w:r>
      <w:r w:rsidRPr="004D12C9">
        <w:rPr>
          <w:rFonts w:ascii="Times New Roman" w:hAnsi="Times New Roman" w:cs="Times New Roman"/>
          <w:sz w:val="24"/>
          <w:szCs w:val="24"/>
          <w:lang w:val="mk-MK"/>
        </w:rPr>
        <w:t>, si dhe një numër</w:t>
      </w:r>
      <w:r w:rsidR="005B36CC">
        <w:rPr>
          <w:rFonts w:ascii="Times New Roman" w:hAnsi="Times New Roman" w:cs="Times New Roman"/>
          <w:sz w:val="24"/>
          <w:szCs w:val="24"/>
          <w:lang w:val="sq-AL"/>
        </w:rPr>
        <w:t xml:space="preserve"> i madh i </w:t>
      </w:r>
      <w:r w:rsidRPr="004D12C9">
        <w:rPr>
          <w:rFonts w:ascii="Times New Roman" w:hAnsi="Times New Roman" w:cs="Times New Roman"/>
          <w:sz w:val="24"/>
          <w:szCs w:val="24"/>
          <w:lang w:val="mk-MK"/>
        </w:rPr>
        <w:t xml:space="preserve"> parime</w:t>
      </w:r>
      <w:r w:rsidR="005B36CC">
        <w:rPr>
          <w:rFonts w:ascii="Times New Roman" w:hAnsi="Times New Roman" w:cs="Times New Roman"/>
          <w:sz w:val="24"/>
          <w:szCs w:val="24"/>
          <w:lang w:val="sq-AL"/>
        </w:rPr>
        <w:t>ve</w:t>
      </w:r>
      <w:r w:rsidRPr="004D12C9">
        <w:rPr>
          <w:rFonts w:ascii="Times New Roman" w:hAnsi="Times New Roman" w:cs="Times New Roman"/>
          <w:sz w:val="24"/>
          <w:szCs w:val="24"/>
          <w:lang w:val="mk-MK"/>
        </w:rPr>
        <w:t xml:space="preserve"> udhëzuese, duke përfshirë përgjegjësinë parësore të shteteve për të parandaluar dhe zvogëluar rrezikun nga katastrofat, përfshirjen e shoqërisë </w:t>
      </w:r>
      <w:r w:rsidR="005B36CC">
        <w:rPr>
          <w:rFonts w:ascii="Times New Roman" w:hAnsi="Times New Roman" w:cs="Times New Roman"/>
          <w:sz w:val="24"/>
          <w:szCs w:val="24"/>
          <w:lang w:val="sq-AL"/>
        </w:rPr>
        <w:t>si</w:t>
      </w:r>
      <w:r w:rsidRPr="004D12C9">
        <w:rPr>
          <w:rFonts w:ascii="Times New Roman" w:hAnsi="Times New Roman" w:cs="Times New Roman"/>
          <w:sz w:val="24"/>
          <w:szCs w:val="24"/>
          <w:lang w:val="mk-MK"/>
        </w:rPr>
        <w:t xml:space="preserve"> tërësi dhe të gjitha institucionet shtetërore. </w:t>
      </w:r>
      <w:r w:rsidR="005B36CC">
        <w:rPr>
          <w:rFonts w:ascii="Times New Roman" w:hAnsi="Times New Roman" w:cs="Times New Roman"/>
          <w:sz w:val="24"/>
          <w:szCs w:val="24"/>
          <w:lang w:val="sq-AL"/>
        </w:rPr>
        <w:t>Përveç kësaj</w:t>
      </w:r>
      <w:r w:rsidRPr="004D12C9">
        <w:rPr>
          <w:rFonts w:ascii="Times New Roman" w:hAnsi="Times New Roman" w:cs="Times New Roman"/>
          <w:sz w:val="24"/>
          <w:szCs w:val="24"/>
          <w:lang w:val="mk-MK"/>
        </w:rPr>
        <w:t xml:space="preserve">, </w:t>
      </w:r>
      <w:r w:rsidR="005B36CC">
        <w:rPr>
          <w:rFonts w:ascii="Times New Roman" w:hAnsi="Times New Roman" w:cs="Times New Roman"/>
          <w:sz w:val="24"/>
          <w:szCs w:val="24"/>
          <w:lang w:val="sq-AL"/>
        </w:rPr>
        <w:t>vëllimi i</w:t>
      </w:r>
      <w:r w:rsidRPr="004D12C9">
        <w:rPr>
          <w:rFonts w:ascii="Times New Roman" w:hAnsi="Times New Roman" w:cs="Times New Roman"/>
          <w:sz w:val="24"/>
          <w:szCs w:val="24"/>
          <w:lang w:val="mk-MK"/>
        </w:rPr>
        <w:t xml:space="preserve"> zvogëlimit të rrezikut nga </w:t>
      </w:r>
      <w:r w:rsidR="005B36CC">
        <w:rPr>
          <w:rFonts w:ascii="Times New Roman" w:hAnsi="Times New Roman" w:cs="Times New Roman"/>
          <w:sz w:val="24"/>
          <w:szCs w:val="24"/>
          <w:lang w:val="sq-AL"/>
        </w:rPr>
        <w:t>katastrofa</w:t>
      </w:r>
      <w:r w:rsidRPr="004D12C9">
        <w:rPr>
          <w:rFonts w:ascii="Times New Roman" w:hAnsi="Times New Roman" w:cs="Times New Roman"/>
          <w:sz w:val="24"/>
          <w:szCs w:val="24"/>
          <w:lang w:val="mk-MK"/>
        </w:rPr>
        <w:t xml:space="preserve"> është zgjeruar ndjeshëm dhe fokusohet jo vetëm në rreziqet natyrore, por edhe në </w:t>
      </w:r>
      <w:r w:rsidR="005B36CC">
        <w:rPr>
          <w:rFonts w:ascii="Times New Roman" w:hAnsi="Times New Roman" w:cs="Times New Roman"/>
          <w:sz w:val="24"/>
          <w:szCs w:val="24"/>
          <w:lang w:val="sq-AL"/>
        </w:rPr>
        <w:t>katastrofat</w:t>
      </w:r>
      <w:r w:rsidRPr="004D12C9">
        <w:rPr>
          <w:rFonts w:ascii="Times New Roman" w:hAnsi="Times New Roman" w:cs="Times New Roman"/>
          <w:sz w:val="24"/>
          <w:szCs w:val="24"/>
          <w:lang w:val="mk-MK"/>
        </w:rPr>
        <w:t xml:space="preserve"> e shkaktuara nga</w:t>
      </w:r>
      <w:r w:rsidR="005B36CC">
        <w:rPr>
          <w:rFonts w:ascii="Times New Roman" w:hAnsi="Times New Roman" w:cs="Times New Roman"/>
          <w:sz w:val="24"/>
          <w:szCs w:val="24"/>
          <w:lang w:val="sq-AL"/>
        </w:rPr>
        <w:t xml:space="preserve"> faktori</w:t>
      </w:r>
      <w:r w:rsidRPr="004D12C9">
        <w:rPr>
          <w:rFonts w:ascii="Times New Roman" w:hAnsi="Times New Roman" w:cs="Times New Roman"/>
          <w:sz w:val="24"/>
          <w:szCs w:val="24"/>
          <w:lang w:val="mk-MK"/>
        </w:rPr>
        <w:t xml:space="preserve"> njeri, </w:t>
      </w:r>
      <w:r w:rsidR="005B36CC">
        <w:rPr>
          <w:rFonts w:ascii="Times New Roman" w:hAnsi="Times New Roman" w:cs="Times New Roman"/>
          <w:sz w:val="24"/>
          <w:szCs w:val="24"/>
          <w:lang w:val="sq-AL"/>
        </w:rPr>
        <w:t>siq janë</w:t>
      </w:r>
      <w:r w:rsidRPr="004D12C9">
        <w:rPr>
          <w:rFonts w:ascii="Times New Roman" w:hAnsi="Times New Roman" w:cs="Times New Roman"/>
          <w:sz w:val="24"/>
          <w:szCs w:val="24"/>
          <w:lang w:val="mk-MK"/>
        </w:rPr>
        <w:t xml:space="preserve"> rreziqet </w:t>
      </w:r>
      <w:r w:rsidR="005B36CC">
        <w:rPr>
          <w:rFonts w:ascii="Times New Roman" w:hAnsi="Times New Roman" w:cs="Times New Roman"/>
          <w:sz w:val="24"/>
          <w:szCs w:val="24"/>
          <w:lang w:val="sq-AL"/>
        </w:rPr>
        <w:t>ekologjike</w:t>
      </w:r>
      <w:r w:rsidRPr="004D12C9">
        <w:rPr>
          <w:rFonts w:ascii="Times New Roman" w:hAnsi="Times New Roman" w:cs="Times New Roman"/>
          <w:sz w:val="24"/>
          <w:szCs w:val="24"/>
          <w:lang w:val="mk-MK"/>
        </w:rPr>
        <w:t xml:space="preserve">, teknologjike dhe biologjike. Theks i veçantë i kushtohet promovimit të </w:t>
      </w:r>
      <w:r w:rsidR="005B36CC">
        <w:rPr>
          <w:rFonts w:ascii="Times New Roman" w:hAnsi="Times New Roman" w:cs="Times New Roman"/>
          <w:sz w:val="24"/>
          <w:szCs w:val="24"/>
          <w:lang w:val="sq-AL"/>
        </w:rPr>
        <w:t>rezistenës shëndetësore</w:t>
      </w:r>
      <w:r w:rsidRPr="004D12C9">
        <w:rPr>
          <w:rFonts w:ascii="Times New Roman" w:hAnsi="Times New Roman" w:cs="Times New Roman"/>
          <w:sz w:val="24"/>
          <w:szCs w:val="24"/>
          <w:lang w:val="mk-MK"/>
        </w:rPr>
        <w:t>.</w:t>
      </w:r>
    </w:p>
    <w:p w:rsidR="00860939" w:rsidRPr="00E94E24" w:rsidRDefault="00091D64" w:rsidP="00E94E24">
      <w:pPr>
        <w:pStyle w:val="Default"/>
        <w:spacing w:line="360" w:lineRule="auto"/>
        <w:jc w:val="both"/>
        <w:rPr>
          <w:rFonts w:ascii="Times New Roman" w:hAnsi="Times New Roman" w:cs="Times New Roman"/>
          <w:color w:val="auto"/>
          <w:lang w:val="mk-MK"/>
        </w:rPr>
      </w:pPr>
      <w:r w:rsidRPr="00E94E24">
        <w:rPr>
          <w:rFonts w:ascii="Times New Roman" w:hAnsi="Times New Roman" w:cs="Times New Roman"/>
          <w:color w:val="auto"/>
          <w:lang w:val="mk-MK"/>
        </w:rPr>
        <w:t xml:space="preserve">: </w:t>
      </w:r>
      <w:r w:rsidR="005B36CC" w:rsidRPr="005B36CC">
        <w:rPr>
          <w:rFonts w:ascii="Times New Roman" w:hAnsi="Times New Roman" w:cs="Times New Roman"/>
          <w:color w:val="auto"/>
          <w:lang w:val="mk-MK"/>
        </w:rPr>
        <w:t>K</w:t>
      </w:r>
      <w:r w:rsidR="005B36CC">
        <w:rPr>
          <w:rFonts w:ascii="Times New Roman" w:hAnsi="Times New Roman" w:cs="Times New Roman"/>
          <w:color w:val="auto"/>
          <w:lang w:val="sq-AL"/>
        </w:rPr>
        <w:t>orniza</w:t>
      </w:r>
      <w:r w:rsidR="005B36CC" w:rsidRPr="005B36CC">
        <w:rPr>
          <w:rFonts w:ascii="Times New Roman" w:hAnsi="Times New Roman" w:cs="Times New Roman"/>
          <w:color w:val="auto"/>
          <w:lang w:val="mk-MK"/>
        </w:rPr>
        <w:t xml:space="preserve"> Sendai artikulon disa </w:t>
      </w:r>
      <w:r w:rsidR="005B36CC">
        <w:rPr>
          <w:rFonts w:ascii="Times New Roman" w:hAnsi="Times New Roman" w:cs="Times New Roman"/>
          <w:color w:val="auto"/>
          <w:lang w:val="sq-AL"/>
        </w:rPr>
        <w:t>aksione</w:t>
      </w:r>
      <w:r w:rsidR="005B36CC" w:rsidRPr="005B36CC">
        <w:rPr>
          <w:rFonts w:ascii="Times New Roman" w:hAnsi="Times New Roman" w:cs="Times New Roman"/>
          <w:color w:val="auto"/>
          <w:lang w:val="mk-MK"/>
        </w:rPr>
        <w:t xml:space="preserve"> kryesore:</w:t>
      </w:r>
    </w:p>
    <w:p w:rsidR="00860939" w:rsidRPr="00E94E24" w:rsidRDefault="005B36CC" w:rsidP="00E94E24">
      <w:pPr>
        <w:pStyle w:val="Default"/>
        <w:numPr>
          <w:ilvl w:val="0"/>
          <w:numId w:val="9"/>
        </w:numPr>
        <w:spacing w:line="360" w:lineRule="auto"/>
        <w:jc w:val="both"/>
        <w:rPr>
          <w:rFonts w:ascii="Times New Roman" w:hAnsi="Times New Roman" w:cs="Times New Roman"/>
          <w:color w:val="auto"/>
          <w:lang w:val="mk-MK"/>
        </w:rPr>
      </w:pPr>
      <w:r w:rsidRPr="005B36CC">
        <w:rPr>
          <w:rFonts w:ascii="Times New Roman" w:hAnsi="Times New Roman" w:cs="Times New Roman"/>
          <w:color w:val="auto"/>
          <w:lang w:val="mk-MK"/>
        </w:rPr>
        <w:lastRenderedPageBreak/>
        <w:t xml:space="preserve"> nevoja për kuptim më të mirë të rrezikut </w:t>
      </w:r>
      <w:r>
        <w:rPr>
          <w:rFonts w:ascii="Times New Roman" w:hAnsi="Times New Roman" w:cs="Times New Roman"/>
          <w:color w:val="auto"/>
          <w:lang w:val="sq-AL"/>
        </w:rPr>
        <w:t>nga</w:t>
      </w:r>
      <w:r w:rsidRPr="005B36CC">
        <w:rPr>
          <w:rFonts w:ascii="Times New Roman" w:hAnsi="Times New Roman" w:cs="Times New Roman"/>
          <w:color w:val="auto"/>
          <w:lang w:val="mk-MK"/>
        </w:rPr>
        <w:t xml:space="preserve"> katastrof</w:t>
      </w:r>
      <w:r>
        <w:rPr>
          <w:rFonts w:ascii="Times New Roman" w:hAnsi="Times New Roman" w:cs="Times New Roman"/>
          <w:color w:val="auto"/>
          <w:lang w:val="sq-AL"/>
        </w:rPr>
        <w:t>a n</w:t>
      </w:r>
      <w:r w:rsidRPr="005B36CC">
        <w:rPr>
          <w:rFonts w:ascii="Times New Roman" w:hAnsi="Times New Roman" w:cs="Times New Roman"/>
          <w:color w:val="auto"/>
          <w:lang w:val="mk-MK"/>
        </w:rPr>
        <w:t>ë të gjitha dimensionet e ekspozimit,</w:t>
      </w:r>
    </w:p>
    <w:p w:rsidR="00860939" w:rsidRPr="00E94E24" w:rsidRDefault="005B36CC" w:rsidP="00E94E24">
      <w:pPr>
        <w:pStyle w:val="Default"/>
        <w:numPr>
          <w:ilvl w:val="0"/>
          <w:numId w:val="9"/>
        </w:numPr>
        <w:spacing w:line="360" w:lineRule="auto"/>
        <w:jc w:val="both"/>
        <w:rPr>
          <w:rFonts w:ascii="Times New Roman" w:hAnsi="Times New Roman" w:cs="Times New Roman"/>
          <w:color w:val="auto"/>
          <w:lang w:val="mk-MK"/>
        </w:rPr>
      </w:pPr>
      <w:r w:rsidRPr="005B36CC">
        <w:rPr>
          <w:rFonts w:ascii="Times New Roman" w:hAnsi="Times New Roman" w:cs="Times New Roman"/>
          <w:color w:val="auto"/>
          <w:lang w:val="mk-MK"/>
        </w:rPr>
        <w:t xml:space="preserve"> </w:t>
      </w:r>
      <w:r>
        <w:rPr>
          <w:rFonts w:ascii="Times New Roman" w:hAnsi="Times New Roman" w:cs="Times New Roman"/>
          <w:color w:val="auto"/>
          <w:lang w:val="sq-AL"/>
        </w:rPr>
        <w:t>ndjeshmëria</w:t>
      </w:r>
      <w:r w:rsidRPr="005B36CC">
        <w:rPr>
          <w:rFonts w:ascii="Times New Roman" w:hAnsi="Times New Roman" w:cs="Times New Roman"/>
          <w:color w:val="auto"/>
          <w:lang w:val="mk-MK"/>
        </w:rPr>
        <w:t xml:space="preserve"> dhe llojet e rrezikut,</w:t>
      </w:r>
    </w:p>
    <w:p w:rsidR="00860939" w:rsidRPr="00E94E24" w:rsidRDefault="005B36CC" w:rsidP="00E94E24">
      <w:pPr>
        <w:pStyle w:val="Default"/>
        <w:numPr>
          <w:ilvl w:val="0"/>
          <w:numId w:val="9"/>
        </w:numPr>
        <w:spacing w:line="360" w:lineRule="auto"/>
        <w:jc w:val="both"/>
        <w:rPr>
          <w:rFonts w:ascii="Times New Roman" w:hAnsi="Times New Roman" w:cs="Times New Roman"/>
          <w:color w:val="auto"/>
          <w:lang w:val="mk-MK"/>
        </w:rPr>
      </w:pPr>
      <w:r w:rsidRPr="005B36CC">
        <w:rPr>
          <w:rFonts w:ascii="Times New Roman" w:hAnsi="Times New Roman" w:cs="Times New Roman"/>
          <w:color w:val="auto"/>
          <w:lang w:val="mk-MK"/>
        </w:rPr>
        <w:t xml:space="preserve">forcimi i menaxhimit </w:t>
      </w:r>
      <w:r>
        <w:rPr>
          <w:rFonts w:ascii="Times New Roman" w:hAnsi="Times New Roman" w:cs="Times New Roman"/>
          <w:color w:val="auto"/>
          <w:lang w:val="sq-AL"/>
        </w:rPr>
        <w:t>me</w:t>
      </w:r>
      <w:r w:rsidRPr="005B36CC">
        <w:rPr>
          <w:rFonts w:ascii="Times New Roman" w:hAnsi="Times New Roman" w:cs="Times New Roman"/>
          <w:color w:val="auto"/>
          <w:lang w:val="mk-MK"/>
        </w:rPr>
        <w:t xml:space="preserve"> rrezi</w:t>
      </w:r>
      <w:r>
        <w:rPr>
          <w:rFonts w:ascii="Times New Roman" w:hAnsi="Times New Roman" w:cs="Times New Roman"/>
          <w:color w:val="auto"/>
          <w:lang w:val="sq-AL"/>
        </w:rPr>
        <w:t>qet</w:t>
      </w:r>
      <w:r w:rsidRPr="005B36CC">
        <w:rPr>
          <w:rFonts w:ascii="Times New Roman" w:hAnsi="Times New Roman" w:cs="Times New Roman"/>
          <w:color w:val="auto"/>
          <w:lang w:val="mk-MK"/>
        </w:rPr>
        <w:t xml:space="preserve"> nga </w:t>
      </w:r>
      <w:r>
        <w:rPr>
          <w:rFonts w:ascii="Times New Roman" w:hAnsi="Times New Roman" w:cs="Times New Roman"/>
          <w:color w:val="auto"/>
          <w:lang w:val="sq-AL"/>
        </w:rPr>
        <w:t>katastrofat</w:t>
      </w:r>
      <w:r w:rsidRPr="005B36CC">
        <w:rPr>
          <w:rFonts w:ascii="Times New Roman" w:hAnsi="Times New Roman" w:cs="Times New Roman"/>
          <w:color w:val="auto"/>
          <w:lang w:val="mk-MK"/>
        </w:rPr>
        <w:t>,</w:t>
      </w:r>
    </w:p>
    <w:p w:rsidR="00860939" w:rsidRPr="00E94E24" w:rsidRDefault="005B36CC" w:rsidP="00E94E24">
      <w:pPr>
        <w:pStyle w:val="Default"/>
        <w:numPr>
          <w:ilvl w:val="0"/>
          <w:numId w:val="9"/>
        </w:numPr>
        <w:spacing w:line="360" w:lineRule="auto"/>
        <w:jc w:val="both"/>
        <w:rPr>
          <w:rFonts w:ascii="Times New Roman" w:hAnsi="Times New Roman" w:cs="Times New Roman"/>
          <w:color w:val="auto"/>
          <w:lang w:val="mk-MK"/>
        </w:rPr>
      </w:pPr>
      <w:r w:rsidRPr="005B36CC">
        <w:rPr>
          <w:rFonts w:ascii="Times New Roman" w:hAnsi="Times New Roman" w:cs="Times New Roman"/>
          <w:color w:val="auto"/>
          <w:lang w:val="mk-MK"/>
        </w:rPr>
        <w:t>specifik</w:t>
      </w:r>
      <w:r>
        <w:rPr>
          <w:rFonts w:ascii="Times New Roman" w:hAnsi="Times New Roman" w:cs="Times New Roman"/>
          <w:color w:val="auto"/>
          <w:lang w:val="sq-AL"/>
        </w:rPr>
        <w:t>imi i</w:t>
      </w:r>
      <w:r w:rsidRPr="005B36CC">
        <w:rPr>
          <w:rFonts w:ascii="Times New Roman" w:hAnsi="Times New Roman" w:cs="Times New Roman"/>
          <w:color w:val="auto"/>
          <w:lang w:val="mk-MK"/>
        </w:rPr>
        <w:t xml:space="preserve"> përgjegjësi</w:t>
      </w:r>
      <w:r>
        <w:rPr>
          <w:rFonts w:ascii="Times New Roman" w:hAnsi="Times New Roman" w:cs="Times New Roman"/>
          <w:color w:val="auto"/>
          <w:lang w:val="sq-AL"/>
        </w:rPr>
        <w:t>s</w:t>
      </w:r>
      <w:r w:rsidRPr="005B36CC">
        <w:rPr>
          <w:rFonts w:ascii="Times New Roman" w:hAnsi="Times New Roman" w:cs="Times New Roman"/>
          <w:color w:val="auto"/>
          <w:lang w:val="mk-MK"/>
        </w:rPr>
        <w:t xml:space="preserve">ë në menaxhimin </w:t>
      </w:r>
      <w:r>
        <w:rPr>
          <w:rFonts w:ascii="Times New Roman" w:hAnsi="Times New Roman" w:cs="Times New Roman"/>
          <w:color w:val="auto"/>
          <w:lang w:val="sq-AL"/>
        </w:rPr>
        <w:t>me</w:t>
      </w:r>
      <w:r w:rsidRPr="005B36CC">
        <w:rPr>
          <w:rFonts w:ascii="Times New Roman" w:hAnsi="Times New Roman" w:cs="Times New Roman"/>
          <w:color w:val="auto"/>
          <w:lang w:val="mk-MK"/>
        </w:rPr>
        <w:t xml:space="preserve"> rrezi</w:t>
      </w:r>
      <w:r>
        <w:rPr>
          <w:rFonts w:ascii="Times New Roman" w:hAnsi="Times New Roman" w:cs="Times New Roman"/>
          <w:color w:val="auto"/>
          <w:lang w:val="sq-AL"/>
        </w:rPr>
        <w:t>qe</w:t>
      </w:r>
      <w:r w:rsidRPr="005B36CC">
        <w:rPr>
          <w:rFonts w:ascii="Times New Roman" w:hAnsi="Times New Roman" w:cs="Times New Roman"/>
          <w:color w:val="auto"/>
          <w:lang w:val="mk-MK"/>
        </w:rPr>
        <w:t xml:space="preserve">t nga </w:t>
      </w:r>
      <w:r>
        <w:rPr>
          <w:rFonts w:ascii="Times New Roman" w:hAnsi="Times New Roman" w:cs="Times New Roman"/>
          <w:color w:val="auto"/>
          <w:lang w:val="sq-AL"/>
        </w:rPr>
        <w:t>katastrofat</w:t>
      </w:r>
      <w:r w:rsidRPr="005B36CC">
        <w:rPr>
          <w:rFonts w:ascii="Times New Roman" w:hAnsi="Times New Roman" w:cs="Times New Roman"/>
          <w:color w:val="auto"/>
          <w:lang w:val="mk-MK"/>
        </w:rPr>
        <w:t>,</w:t>
      </w:r>
    </w:p>
    <w:p w:rsidR="00860939" w:rsidRPr="00E94E24" w:rsidRDefault="005B36CC" w:rsidP="00E94E24">
      <w:pPr>
        <w:pStyle w:val="Default"/>
        <w:numPr>
          <w:ilvl w:val="0"/>
          <w:numId w:val="9"/>
        </w:numPr>
        <w:spacing w:line="360" w:lineRule="auto"/>
        <w:jc w:val="both"/>
        <w:rPr>
          <w:rFonts w:ascii="Times New Roman" w:hAnsi="Times New Roman" w:cs="Times New Roman"/>
          <w:color w:val="auto"/>
          <w:lang w:val="mk-MK"/>
        </w:rPr>
      </w:pPr>
      <w:r w:rsidRPr="005B36CC">
        <w:rPr>
          <w:rFonts w:ascii="Times New Roman" w:hAnsi="Times New Roman" w:cs="Times New Roman"/>
          <w:color w:val="auto"/>
          <w:lang w:val="mk-MK"/>
        </w:rPr>
        <w:t>gatishmëria për të përmirësuar rindërtimin - "Ndërto më mirë",</w:t>
      </w:r>
    </w:p>
    <w:p w:rsidR="00860939" w:rsidRPr="00E94E24" w:rsidRDefault="005B36CC" w:rsidP="00E94E24">
      <w:pPr>
        <w:pStyle w:val="Default"/>
        <w:numPr>
          <w:ilvl w:val="0"/>
          <w:numId w:val="9"/>
        </w:numPr>
        <w:spacing w:line="360" w:lineRule="auto"/>
        <w:jc w:val="both"/>
        <w:rPr>
          <w:rFonts w:ascii="Times New Roman" w:hAnsi="Times New Roman" w:cs="Times New Roman"/>
          <w:color w:val="auto"/>
          <w:lang w:val="mk-MK"/>
        </w:rPr>
      </w:pPr>
      <w:r w:rsidRPr="005B36CC">
        <w:rPr>
          <w:rFonts w:ascii="Times New Roman" w:hAnsi="Times New Roman" w:cs="Times New Roman"/>
          <w:color w:val="auto"/>
          <w:lang w:val="mk-MK"/>
        </w:rPr>
        <w:t>identifikimi i palëve të interesuara dhe roli i tyre,</w:t>
      </w:r>
    </w:p>
    <w:p w:rsidR="00860939" w:rsidRPr="00E94E24" w:rsidRDefault="005B36CC" w:rsidP="00E94E24">
      <w:pPr>
        <w:pStyle w:val="Default"/>
        <w:numPr>
          <w:ilvl w:val="0"/>
          <w:numId w:val="9"/>
        </w:numPr>
        <w:spacing w:line="360" w:lineRule="auto"/>
        <w:jc w:val="both"/>
        <w:rPr>
          <w:rFonts w:ascii="Times New Roman" w:hAnsi="Times New Roman" w:cs="Times New Roman"/>
          <w:color w:val="auto"/>
          <w:lang w:val="mk-MK"/>
        </w:rPr>
      </w:pPr>
      <w:r w:rsidRPr="005B36CC">
        <w:rPr>
          <w:rFonts w:ascii="Times New Roman" w:hAnsi="Times New Roman" w:cs="Times New Roman"/>
          <w:color w:val="auto"/>
          <w:lang w:val="mk-MK"/>
        </w:rPr>
        <w:t xml:space="preserve">mobilizimi i investimeve të ndjeshme ndaj rrezikut </w:t>
      </w:r>
      <w:r>
        <w:rPr>
          <w:rFonts w:ascii="Times New Roman" w:hAnsi="Times New Roman" w:cs="Times New Roman"/>
          <w:color w:val="auto"/>
          <w:lang w:val="sq-AL"/>
        </w:rPr>
        <w:t>që të</w:t>
      </w:r>
      <w:r w:rsidRPr="005B36CC">
        <w:rPr>
          <w:rFonts w:ascii="Times New Roman" w:hAnsi="Times New Roman" w:cs="Times New Roman"/>
          <w:color w:val="auto"/>
          <w:lang w:val="mk-MK"/>
        </w:rPr>
        <w:t xml:space="preserve"> shmang</w:t>
      </w:r>
      <w:r>
        <w:rPr>
          <w:rFonts w:ascii="Times New Roman" w:hAnsi="Times New Roman" w:cs="Times New Roman"/>
          <w:color w:val="auto"/>
          <w:lang w:val="sq-AL"/>
        </w:rPr>
        <w:t>et</w:t>
      </w:r>
      <w:r w:rsidRPr="005B36CC">
        <w:rPr>
          <w:rFonts w:ascii="Times New Roman" w:hAnsi="Times New Roman" w:cs="Times New Roman"/>
          <w:color w:val="auto"/>
          <w:lang w:val="mk-MK"/>
        </w:rPr>
        <w:t xml:space="preserve"> krijimi</w:t>
      </w:r>
      <w:r w:rsidR="00031C44">
        <w:rPr>
          <w:rFonts w:ascii="Times New Roman" w:hAnsi="Times New Roman" w:cs="Times New Roman"/>
          <w:color w:val="auto"/>
          <w:lang w:val="sq-AL"/>
        </w:rPr>
        <w:t xml:space="preserve"> i</w:t>
      </w:r>
      <w:r w:rsidRPr="005B36CC">
        <w:rPr>
          <w:rFonts w:ascii="Times New Roman" w:hAnsi="Times New Roman" w:cs="Times New Roman"/>
          <w:color w:val="auto"/>
          <w:lang w:val="mk-MK"/>
        </w:rPr>
        <w:t xml:space="preserve"> rreziqeve të reja,</w:t>
      </w:r>
    </w:p>
    <w:p w:rsidR="00860939" w:rsidRPr="00E94E24" w:rsidRDefault="00031C44" w:rsidP="00E94E24">
      <w:pPr>
        <w:pStyle w:val="Default"/>
        <w:numPr>
          <w:ilvl w:val="0"/>
          <w:numId w:val="9"/>
        </w:numPr>
        <w:spacing w:line="360" w:lineRule="auto"/>
        <w:jc w:val="both"/>
        <w:rPr>
          <w:rFonts w:ascii="Times New Roman" w:hAnsi="Times New Roman" w:cs="Times New Roman"/>
          <w:color w:val="auto"/>
          <w:lang w:val="mk-MK"/>
        </w:rPr>
      </w:pPr>
      <w:r>
        <w:rPr>
          <w:rFonts w:ascii="Times New Roman" w:hAnsi="Times New Roman" w:cs="Times New Roman"/>
          <w:color w:val="auto"/>
          <w:lang w:val="sq-AL"/>
        </w:rPr>
        <w:t xml:space="preserve">rezistenca e </w:t>
      </w:r>
      <w:r w:rsidRPr="00031C44">
        <w:rPr>
          <w:rFonts w:ascii="Times New Roman" w:hAnsi="Times New Roman" w:cs="Times New Roman"/>
          <w:color w:val="auto"/>
          <w:lang w:val="mk-MK"/>
        </w:rPr>
        <w:t>infrastrukturës shëndetësore, trashëgimisë kulturore dhe vendeve të punës,</w:t>
      </w:r>
    </w:p>
    <w:p w:rsidR="00860939" w:rsidRPr="00E94E24" w:rsidRDefault="00031C44" w:rsidP="00E94E24">
      <w:pPr>
        <w:pStyle w:val="Default"/>
        <w:numPr>
          <w:ilvl w:val="0"/>
          <w:numId w:val="9"/>
        </w:numPr>
        <w:spacing w:line="360" w:lineRule="auto"/>
        <w:jc w:val="both"/>
        <w:rPr>
          <w:rFonts w:ascii="Times New Roman" w:hAnsi="Times New Roman" w:cs="Times New Roman"/>
          <w:color w:val="auto"/>
          <w:lang w:val="mk-MK"/>
        </w:rPr>
      </w:pPr>
      <w:r w:rsidRPr="00031C44">
        <w:rPr>
          <w:rFonts w:ascii="Times New Roman" w:hAnsi="Times New Roman" w:cs="Times New Roman"/>
          <w:color w:val="auto"/>
          <w:lang w:val="mk-MK"/>
        </w:rPr>
        <w:t>forcimi i bashkëpunimit ndërkombëtar dhe partneriteteve globale dhe politikave dhe programeve të donatorëve të bazuara në rrez</w:t>
      </w:r>
      <w:r>
        <w:rPr>
          <w:rFonts w:ascii="Times New Roman" w:hAnsi="Times New Roman" w:cs="Times New Roman"/>
          <w:color w:val="auto"/>
          <w:lang w:val="sq-AL"/>
        </w:rPr>
        <w:t>qet</w:t>
      </w:r>
      <w:r w:rsidRPr="00031C44">
        <w:rPr>
          <w:rFonts w:ascii="Times New Roman" w:hAnsi="Times New Roman" w:cs="Times New Roman"/>
          <w:color w:val="auto"/>
          <w:lang w:val="mk-MK"/>
        </w:rPr>
        <w:t>, duke përfshirë mbështetjen financiare dhe huatë nga institucionet financiare ndërkombëtare</w:t>
      </w:r>
      <w:r>
        <w:rPr>
          <w:rFonts w:ascii="Times New Roman" w:hAnsi="Times New Roman" w:cs="Times New Roman"/>
          <w:color w:val="auto"/>
          <w:lang w:val="sq-AL"/>
        </w:rPr>
        <w:t>.</w:t>
      </w:r>
    </w:p>
    <w:p w:rsidR="00091D64" w:rsidRPr="00E94E24" w:rsidRDefault="00031C44" w:rsidP="00E94E24">
      <w:pPr>
        <w:pStyle w:val="Default"/>
        <w:spacing w:line="360" w:lineRule="auto"/>
        <w:jc w:val="both"/>
        <w:rPr>
          <w:rFonts w:ascii="Times New Roman" w:hAnsi="Times New Roman" w:cs="Times New Roman"/>
          <w:color w:val="auto"/>
        </w:rPr>
      </w:pPr>
      <w:r w:rsidRPr="00031C44">
        <w:rPr>
          <w:rFonts w:ascii="Times New Roman" w:hAnsi="Times New Roman" w:cs="Times New Roman"/>
          <w:color w:val="auto"/>
          <w:lang w:val="mk-MK"/>
        </w:rPr>
        <w:t xml:space="preserve">Zyra e OKB -së për </w:t>
      </w:r>
      <w:r>
        <w:rPr>
          <w:rFonts w:ascii="Times New Roman" w:hAnsi="Times New Roman" w:cs="Times New Roman"/>
          <w:color w:val="auto"/>
          <w:lang w:val="sq-AL"/>
        </w:rPr>
        <w:t xml:space="preserve">Zvogëlimin e </w:t>
      </w:r>
      <w:r w:rsidRPr="00031C44">
        <w:rPr>
          <w:rFonts w:ascii="Times New Roman" w:hAnsi="Times New Roman" w:cs="Times New Roman"/>
          <w:color w:val="auto"/>
          <w:lang w:val="mk-MK"/>
        </w:rPr>
        <w:t>Rrezi</w:t>
      </w:r>
      <w:r>
        <w:rPr>
          <w:rFonts w:ascii="Times New Roman" w:hAnsi="Times New Roman" w:cs="Times New Roman"/>
          <w:color w:val="auto"/>
          <w:lang w:val="sq-AL"/>
        </w:rPr>
        <w:t>qeve</w:t>
      </w:r>
      <w:r w:rsidRPr="00031C44">
        <w:rPr>
          <w:rFonts w:ascii="Times New Roman" w:hAnsi="Times New Roman" w:cs="Times New Roman"/>
          <w:color w:val="auto"/>
          <w:lang w:val="mk-MK"/>
        </w:rPr>
        <w:t xml:space="preserve"> nga </w:t>
      </w:r>
      <w:r>
        <w:rPr>
          <w:rFonts w:ascii="Times New Roman" w:hAnsi="Times New Roman" w:cs="Times New Roman"/>
          <w:color w:val="auto"/>
          <w:lang w:val="sq-AL"/>
        </w:rPr>
        <w:t>Katastrofat</w:t>
      </w:r>
      <w:r w:rsidRPr="00031C44">
        <w:rPr>
          <w:rFonts w:ascii="Times New Roman" w:hAnsi="Times New Roman" w:cs="Times New Roman"/>
          <w:color w:val="auto"/>
          <w:lang w:val="mk-MK"/>
        </w:rPr>
        <w:t>, me seli në Gjenevë, Zvicër, është përgjegjëse për mbështetjen e zbatimit, monitorimi</w:t>
      </w:r>
      <w:r>
        <w:rPr>
          <w:rFonts w:ascii="Times New Roman" w:hAnsi="Times New Roman" w:cs="Times New Roman"/>
          <w:color w:val="auto"/>
          <w:lang w:val="sq-AL"/>
        </w:rPr>
        <w:t>n</w:t>
      </w:r>
      <w:r w:rsidRPr="00031C44">
        <w:rPr>
          <w:rFonts w:ascii="Times New Roman" w:hAnsi="Times New Roman" w:cs="Times New Roman"/>
          <w:color w:val="auto"/>
          <w:lang w:val="mk-MK"/>
        </w:rPr>
        <w:t xml:space="preserve"> dhe rishikimi</w:t>
      </w:r>
      <w:r>
        <w:rPr>
          <w:rFonts w:ascii="Times New Roman" w:hAnsi="Times New Roman" w:cs="Times New Roman"/>
          <w:color w:val="auto"/>
          <w:lang w:val="sq-AL"/>
        </w:rPr>
        <w:t>n</w:t>
      </w:r>
      <w:r w:rsidRPr="00031C44">
        <w:rPr>
          <w:rFonts w:ascii="Times New Roman" w:hAnsi="Times New Roman" w:cs="Times New Roman"/>
          <w:color w:val="auto"/>
          <w:lang w:val="mk-MK"/>
        </w:rPr>
        <w:t xml:space="preserve"> </w:t>
      </w:r>
      <w:r>
        <w:rPr>
          <w:rFonts w:ascii="Times New Roman" w:hAnsi="Times New Roman" w:cs="Times New Roman"/>
          <w:color w:val="auto"/>
          <w:lang w:val="sq-AL"/>
        </w:rPr>
        <w:t>e</w:t>
      </w:r>
      <w:r w:rsidRPr="00031C44">
        <w:rPr>
          <w:rFonts w:ascii="Times New Roman" w:hAnsi="Times New Roman" w:cs="Times New Roman"/>
          <w:color w:val="auto"/>
          <w:lang w:val="mk-MK"/>
        </w:rPr>
        <w:t xml:space="preserve"> K</w:t>
      </w:r>
      <w:r>
        <w:rPr>
          <w:rFonts w:ascii="Times New Roman" w:hAnsi="Times New Roman" w:cs="Times New Roman"/>
          <w:color w:val="auto"/>
          <w:lang w:val="sq-AL"/>
        </w:rPr>
        <w:t>ornizës së Sendai për</w:t>
      </w:r>
      <w:r w:rsidRPr="00031C44">
        <w:rPr>
          <w:rFonts w:ascii="Times New Roman" w:hAnsi="Times New Roman" w:cs="Times New Roman"/>
          <w:color w:val="auto"/>
          <w:lang w:val="mk-MK"/>
        </w:rPr>
        <w:t xml:space="preserve"> Veprim</w:t>
      </w:r>
      <w:r>
        <w:rPr>
          <w:rFonts w:ascii="Times New Roman" w:hAnsi="Times New Roman" w:cs="Times New Roman"/>
          <w:color w:val="auto"/>
          <w:lang w:val="sq-AL"/>
        </w:rPr>
        <w:t xml:space="preserve"> </w:t>
      </w:r>
      <w:r w:rsidRPr="00031C44">
        <w:rPr>
          <w:rFonts w:ascii="Times New Roman" w:hAnsi="Times New Roman" w:cs="Times New Roman"/>
          <w:color w:val="auto"/>
          <w:lang w:val="mk-MK"/>
        </w:rPr>
        <w:t>në të gjitha shtetet anëtare të OKB -së.</w:t>
      </w:r>
    </w:p>
    <w:p w:rsidR="00991DA4" w:rsidRDefault="00991DA4" w:rsidP="00E94E24">
      <w:pPr>
        <w:pStyle w:val="Default"/>
        <w:spacing w:line="360" w:lineRule="auto"/>
        <w:ind w:firstLine="360"/>
        <w:jc w:val="both"/>
        <w:rPr>
          <w:rFonts w:ascii="Times New Roman" w:hAnsi="Times New Roman" w:cs="Times New Roman"/>
          <w:b/>
          <w:color w:val="auto"/>
          <w:lang w:val="mk-MK"/>
        </w:rPr>
      </w:pPr>
    </w:p>
    <w:p w:rsidR="00E94E24" w:rsidRPr="00E94E24" w:rsidRDefault="00E94E24" w:rsidP="00E94E24">
      <w:pPr>
        <w:pStyle w:val="Default"/>
        <w:spacing w:line="360" w:lineRule="auto"/>
        <w:ind w:firstLine="360"/>
        <w:jc w:val="both"/>
        <w:rPr>
          <w:rFonts w:ascii="Times New Roman" w:hAnsi="Times New Roman" w:cs="Times New Roman"/>
          <w:b/>
          <w:color w:val="auto"/>
          <w:lang w:val="mk-MK"/>
        </w:rPr>
      </w:pPr>
    </w:p>
    <w:p w:rsidR="00860939" w:rsidRPr="005E4AE7" w:rsidRDefault="00031C44" w:rsidP="00E94E24">
      <w:pPr>
        <w:pStyle w:val="ListParagraph"/>
        <w:numPr>
          <w:ilvl w:val="0"/>
          <w:numId w:val="12"/>
        </w:numPr>
        <w:spacing w:after="0" w:line="360" w:lineRule="auto"/>
        <w:jc w:val="both"/>
        <w:rPr>
          <w:rFonts w:ascii="Times New Roman" w:hAnsi="Times New Roman" w:cs="Times New Roman"/>
          <w:b/>
          <w:sz w:val="24"/>
          <w:szCs w:val="24"/>
          <w:lang w:val="mk-MK"/>
        </w:rPr>
      </w:pPr>
      <w:r>
        <w:rPr>
          <w:rFonts w:ascii="Times New Roman" w:hAnsi="Times New Roman" w:cs="Times New Roman"/>
          <w:b/>
          <w:sz w:val="24"/>
          <w:szCs w:val="24"/>
          <w:lang w:val="sq-AL"/>
        </w:rPr>
        <w:t>QËLLIME</w:t>
      </w:r>
    </w:p>
    <w:p w:rsidR="005E4AE7" w:rsidRDefault="005E4AE7" w:rsidP="004F2A20">
      <w:pPr>
        <w:pStyle w:val="ListParagraph"/>
        <w:spacing w:after="0" w:line="360" w:lineRule="auto"/>
        <w:ind w:left="1080"/>
        <w:jc w:val="both"/>
        <w:rPr>
          <w:rFonts w:ascii="Times New Roman" w:hAnsi="Times New Roman" w:cs="Times New Roman"/>
          <w:b/>
          <w:sz w:val="24"/>
          <w:szCs w:val="24"/>
          <w:lang w:val="mk-MK"/>
        </w:rPr>
      </w:pPr>
    </w:p>
    <w:p w:rsidR="00E94E24" w:rsidRPr="00E94E24" w:rsidRDefault="00E94E24" w:rsidP="00E94E24">
      <w:pPr>
        <w:pStyle w:val="ListParagraph"/>
        <w:spacing w:after="0" w:line="360" w:lineRule="auto"/>
        <w:ind w:left="1080"/>
        <w:jc w:val="both"/>
        <w:rPr>
          <w:rFonts w:ascii="Times New Roman" w:hAnsi="Times New Roman" w:cs="Times New Roman"/>
          <w:b/>
          <w:sz w:val="24"/>
          <w:szCs w:val="24"/>
          <w:lang w:val="mk-MK"/>
        </w:rPr>
      </w:pPr>
    </w:p>
    <w:p w:rsidR="004F2A20" w:rsidRPr="00E94E24" w:rsidRDefault="004F2A20" w:rsidP="00E94E24">
      <w:pPr>
        <w:spacing w:after="0" w:line="360" w:lineRule="auto"/>
        <w:jc w:val="both"/>
        <w:rPr>
          <w:rFonts w:ascii="Times New Roman" w:hAnsi="Times New Roman" w:cs="Times New Roman"/>
          <w:sz w:val="24"/>
          <w:szCs w:val="24"/>
          <w:lang w:val="mk-MK"/>
        </w:rPr>
      </w:pPr>
      <w:r w:rsidRPr="004F2A20">
        <w:rPr>
          <w:rFonts w:ascii="Times New Roman" w:hAnsi="Times New Roman" w:cs="Times New Roman"/>
          <w:sz w:val="24"/>
          <w:szCs w:val="24"/>
          <w:lang w:val="mk-MK"/>
        </w:rPr>
        <w:t xml:space="preserve">Plani </w:t>
      </w:r>
      <w:r>
        <w:rPr>
          <w:rFonts w:ascii="Times New Roman" w:hAnsi="Times New Roman" w:cs="Times New Roman"/>
          <w:sz w:val="24"/>
          <w:szCs w:val="24"/>
        </w:rPr>
        <w:t>aksionar</w:t>
      </w:r>
      <w:r w:rsidRPr="004F2A20">
        <w:rPr>
          <w:rFonts w:ascii="Times New Roman" w:hAnsi="Times New Roman" w:cs="Times New Roman"/>
          <w:sz w:val="24"/>
          <w:szCs w:val="24"/>
          <w:lang w:val="mk-MK"/>
        </w:rPr>
        <w:t xml:space="preserve"> për zbatimin e Platformës </w:t>
      </w:r>
      <w:r>
        <w:rPr>
          <w:rFonts w:ascii="Times New Roman" w:hAnsi="Times New Roman" w:cs="Times New Roman"/>
          <w:sz w:val="24"/>
          <w:szCs w:val="24"/>
        </w:rPr>
        <w:t>Nacionale</w:t>
      </w:r>
      <w:r w:rsidRPr="004F2A20">
        <w:rPr>
          <w:rFonts w:ascii="Times New Roman" w:hAnsi="Times New Roman" w:cs="Times New Roman"/>
          <w:sz w:val="24"/>
          <w:szCs w:val="24"/>
          <w:lang w:val="mk-MK"/>
        </w:rPr>
        <w:t xml:space="preserve"> për </w:t>
      </w:r>
      <w:r>
        <w:rPr>
          <w:rFonts w:ascii="Times New Roman" w:hAnsi="Times New Roman" w:cs="Times New Roman"/>
          <w:sz w:val="24"/>
          <w:szCs w:val="24"/>
        </w:rPr>
        <w:t>Zvogëlimin</w:t>
      </w:r>
      <w:r w:rsidRPr="004F2A20">
        <w:rPr>
          <w:rFonts w:ascii="Times New Roman" w:hAnsi="Times New Roman" w:cs="Times New Roman"/>
          <w:sz w:val="24"/>
          <w:szCs w:val="24"/>
          <w:lang w:val="mk-MK"/>
        </w:rPr>
        <w:t xml:space="preserve"> e Rrezi</w:t>
      </w:r>
      <w:r>
        <w:rPr>
          <w:rFonts w:ascii="Times New Roman" w:hAnsi="Times New Roman" w:cs="Times New Roman"/>
          <w:sz w:val="24"/>
          <w:szCs w:val="24"/>
          <w:lang w:val="sq-AL"/>
        </w:rPr>
        <w:t>qeve</w:t>
      </w:r>
      <w:r w:rsidRPr="004F2A20">
        <w:rPr>
          <w:rFonts w:ascii="Times New Roman" w:hAnsi="Times New Roman" w:cs="Times New Roman"/>
          <w:sz w:val="24"/>
          <w:szCs w:val="24"/>
          <w:lang w:val="mk-MK"/>
        </w:rPr>
        <w:t xml:space="preserve"> nga </w:t>
      </w:r>
      <w:r>
        <w:rPr>
          <w:rFonts w:ascii="Times New Roman" w:hAnsi="Times New Roman" w:cs="Times New Roman"/>
          <w:sz w:val="24"/>
          <w:szCs w:val="24"/>
          <w:lang w:val="sq-AL"/>
        </w:rPr>
        <w:t>Katastrofat</w:t>
      </w:r>
      <w:r w:rsidRPr="004F2A20">
        <w:rPr>
          <w:rFonts w:ascii="Times New Roman" w:hAnsi="Times New Roman" w:cs="Times New Roman"/>
          <w:sz w:val="24"/>
          <w:szCs w:val="24"/>
          <w:lang w:val="mk-MK"/>
        </w:rPr>
        <w:t xml:space="preserve"> </w:t>
      </w:r>
      <w:r w:rsidR="00A60F0B">
        <w:rPr>
          <w:rFonts w:ascii="Times New Roman" w:hAnsi="Times New Roman" w:cs="Times New Roman"/>
          <w:sz w:val="24"/>
          <w:szCs w:val="24"/>
          <w:lang w:val="sq-AL"/>
        </w:rPr>
        <w:t>e</w:t>
      </w:r>
      <w:r w:rsidRPr="004F2A20">
        <w:rPr>
          <w:rFonts w:ascii="Times New Roman" w:hAnsi="Times New Roman" w:cs="Times New Roman"/>
          <w:sz w:val="24"/>
          <w:szCs w:val="24"/>
          <w:lang w:val="mk-MK"/>
        </w:rPr>
        <w:t xml:space="preserve"> Republikë</w:t>
      </w:r>
      <w:r w:rsidR="001D0EEF">
        <w:rPr>
          <w:rFonts w:ascii="Times New Roman" w:hAnsi="Times New Roman" w:cs="Times New Roman"/>
          <w:sz w:val="24"/>
          <w:szCs w:val="24"/>
          <w:lang w:val="sq-AL"/>
        </w:rPr>
        <w:t>s</w:t>
      </w:r>
      <w:r w:rsidR="00C935E5">
        <w:rPr>
          <w:rFonts w:ascii="Times New Roman" w:hAnsi="Times New Roman" w:cs="Times New Roman"/>
          <w:sz w:val="24"/>
          <w:szCs w:val="24"/>
          <w:lang w:val="sq-AL"/>
        </w:rPr>
        <w:t xml:space="preserve"> </w:t>
      </w:r>
      <w:r w:rsidR="001D0EEF">
        <w:rPr>
          <w:rFonts w:ascii="Times New Roman" w:hAnsi="Times New Roman" w:cs="Times New Roman"/>
          <w:sz w:val="24"/>
          <w:szCs w:val="24"/>
          <w:lang w:val="sq-AL"/>
        </w:rPr>
        <w:t>së</w:t>
      </w:r>
      <w:r w:rsidRPr="004F2A20">
        <w:rPr>
          <w:rFonts w:ascii="Times New Roman" w:hAnsi="Times New Roman" w:cs="Times New Roman"/>
          <w:sz w:val="24"/>
          <w:szCs w:val="24"/>
          <w:lang w:val="mk-MK"/>
        </w:rPr>
        <w:t xml:space="preserve"> Maqedonisë </w:t>
      </w:r>
      <w:r>
        <w:rPr>
          <w:rFonts w:ascii="Times New Roman" w:hAnsi="Times New Roman" w:cs="Times New Roman"/>
          <w:sz w:val="24"/>
          <w:szCs w:val="24"/>
          <w:lang w:val="sq-AL"/>
        </w:rPr>
        <w:t xml:space="preserve">së </w:t>
      </w:r>
      <w:r w:rsidRPr="004F2A20">
        <w:rPr>
          <w:rFonts w:ascii="Times New Roman" w:hAnsi="Times New Roman" w:cs="Times New Roman"/>
          <w:sz w:val="24"/>
          <w:szCs w:val="24"/>
          <w:lang w:val="mk-MK"/>
        </w:rPr>
        <w:t>Ver</w:t>
      </w:r>
      <w:r>
        <w:rPr>
          <w:rFonts w:ascii="Times New Roman" w:hAnsi="Times New Roman" w:cs="Times New Roman"/>
          <w:sz w:val="24"/>
          <w:szCs w:val="24"/>
          <w:lang w:val="sq-AL"/>
        </w:rPr>
        <w:t>iut</w:t>
      </w:r>
      <w:r w:rsidRPr="004F2A20">
        <w:rPr>
          <w:rFonts w:ascii="Times New Roman" w:hAnsi="Times New Roman" w:cs="Times New Roman"/>
          <w:sz w:val="24"/>
          <w:szCs w:val="24"/>
          <w:lang w:val="mk-MK"/>
        </w:rPr>
        <w:t xml:space="preserve"> </w:t>
      </w:r>
      <w:r>
        <w:rPr>
          <w:rFonts w:ascii="Times New Roman" w:hAnsi="Times New Roman" w:cs="Times New Roman"/>
          <w:sz w:val="24"/>
          <w:szCs w:val="24"/>
          <w:lang w:val="sq-AL"/>
        </w:rPr>
        <w:t xml:space="preserve">viti </w:t>
      </w:r>
      <w:r w:rsidRPr="004F2A20">
        <w:rPr>
          <w:rFonts w:ascii="Times New Roman" w:hAnsi="Times New Roman" w:cs="Times New Roman"/>
          <w:sz w:val="24"/>
          <w:szCs w:val="24"/>
          <w:lang w:val="mk-MK"/>
        </w:rPr>
        <w:t>2022-2024 është përgatitur si zbatim opera</w:t>
      </w:r>
      <w:r>
        <w:rPr>
          <w:rFonts w:ascii="Times New Roman" w:hAnsi="Times New Roman" w:cs="Times New Roman"/>
          <w:sz w:val="24"/>
          <w:szCs w:val="24"/>
          <w:lang w:val="sq-AL"/>
        </w:rPr>
        <w:t xml:space="preserve">tiv </w:t>
      </w:r>
      <w:r w:rsidRPr="004F2A20">
        <w:rPr>
          <w:rFonts w:ascii="Times New Roman" w:hAnsi="Times New Roman" w:cs="Times New Roman"/>
          <w:sz w:val="24"/>
          <w:szCs w:val="24"/>
          <w:lang w:val="mk-MK"/>
        </w:rPr>
        <w:t xml:space="preserve">i prioriteteve të Platformës </w:t>
      </w:r>
      <w:r>
        <w:rPr>
          <w:rFonts w:ascii="Times New Roman" w:hAnsi="Times New Roman" w:cs="Times New Roman"/>
          <w:sz w:val="24"/>
          <w:szCs w:val="24"/>
          <w:lang w:val="sq-AL"/>
        </w:rPr>
        <w:t>Nacionale</w:t>
      </w:r>
      <w:r w:rsidRPr="004F2A20">
        <w:rPr>
          <w:rFonts w:ascii="Times New Roman" w:hAnsi="Times New Roman" w:cs="Times New Roman"/>
          <w:sz w:val="24"/>
          <w:szCs w:val="24"/>
          <w:lang w:val="mk-MK"/>
        </w:rPr>
        <w:t xml:space="preserve"> për </w:t>
      </w:r>
      <w:r>
        <w:rPr>
          <w:rFonts w:ascii="Times New Roman" w:hAnsi="Times New Roman" w:cs="Times New Roman"/>
          <w:sz w:val="24"/>
          <w:szCs w:val="24"/>
          <w:lang w:val="sq-AL"/>
        </w:rPr>
        <w:t>Zvogëlimin e</w:t>
      </w:r>
      <w:r w:rsidRPr="004F2A20">
        <w:rPr>
          <w:rFonts w:ascii="Times New Roman" w:hAnsi="Times New Roman" w:cs="Times New Roman"/>
          <w:sz w:val="24"/>
          <w:szCs w:val="24"/>
          <w:lang w:val="mk-MK"/>
        </w:rPr>
        <w:t xml:space="preserve"> Rrezi</w:t>
      </w:r>
      <w:r>
        <w:rPr>
          <w:rFonts w:ascii="Times New Roman" w:hAnsi="Times New Roman" w:cs="Times New Roman"/>
          <w:sz w:val="24"/>
          <w:szCs w:val="24"/>
          <w:lang w:val="sq-AL"/>
        </w:rPr>
        <w:t>qeve</w:t>
      </w:r>
      <w:r w:rsidRPr="004F2A20">
        <w:rPr>
          <w:rFonts w:ascii="Times New Roman" w:hAnsi="Times New Roman" w:cs="Times New Roman"/>
          <w:sz w:val="24"/>
          <w:szCs w:val="24"/>
          <w:lang w:val="mk-MK"/>
        </w:rPr>
        <w:t xml:space="preserve"> nga </w:t>
      </w:r>
      <w:r>
        <w:rPr>
          <w:rFonts w:ascii="Times New Roman" w:hAnsi="Times New Roman" w:cs="Times New Roman"/>
          <w:sz w:val="24"/>
          <w:szCs w:val="24"/>
          <w:lang w:val="sq-AL"/>
        </w:rPr>
        <w:t>Katastrofat</w:t>
      </w:r>
      <w:r w:rsidRPr="004F2A20">
        <w:rPr>
          <w:rFonts w:ascii="Times New Roman" w:hAnsi="Times New Roman" w:cs="Times New Roman"/>
          <w:sz w:val="24"/>
          <w:szCs w:val="24"/>
          <w:lang w:val="mk-MK"/>
        </w:rPr>
        <w:t xml:space="preserve"> </w:t>
      </w:r>
      <w:r w:rsidR="001D0EEF">
        <w:rPr>
          <w:rFonts w:ascii="Times New Roman" w:hAnsi="Times New Roman" w:cs="Times New Roman"/>
          <w:sz w:val="24"/>
          <w:szCs w:val="24"/>
          <w:lang w:val="sq-AL"/>
        </w:rPr>
        <w:t xml:space="preserve">e </w:t>
      </w:r>
      <w:r w:rsidRPr="004F2A20">
        <w:rPr>
          <w:rFonts w:ascii="Times New Roman" w:hAnsi="Times New Roman" w:cs="Times New Roman"/>
          <w:sz w:val="24"/>
          <w:szCs w:val="24"/>
          <w:lang w:val="mk-MK"/>
        </w:rPr>
        <w:t>Republikë</w:t>
      </w:r>
      <w:r w:rsidR="001D0EEF">
        <w:rPr>
          <w:rFonts w:ascii="Times New Roman" w:hAnsi="Times New Roman" w:cs="Times New Roman"/>
          <w:sz w:val="24"/>
          <w:szCs w:val="24"/>
          <w:lang w:val="sq-AL"/>
        </w:rPr>
        <w:t>s</w:t>
      </w:r>
      <w:r w:rsidRPr="004F2A20">
        <w:rPr>
          <w:rFonts w:ascii="Times New Roman" w:hAnsi="Times New Roman" w:cs="Times New Roman"/>
          <w:sz w:val="24"/>
          <w:szCs w:val="24"/>
          <w:lang w:val="mk-MK"/>
        </w:rPr>
        <w:t xml:space="preserve"> </w:t>
      </w:r>
      <w:r w:rsidR="001D0EEF">
        <w:rPr>
          <w:rFonts w:ascii="Times New Roman" w:hAnsi="Times New Roman" w:cs="Times New Roman"/>
          <w:sz w:val="24"/>
          <w:szCs w:val="24"/>
          <w:lang w:val="sq-AL"/>
        </w:rPr>
        <w:t>së</w:t>
      </w:r>
      <w:r w:rsidRPr="004F2A20">
        <w:rPr>
          <w:rFonts w:ascii="Times New Roman" w:hAnsi="Times New Roman" w:cs="Times New Roman"/>
          <w:sz w:val="24"/>
          <w:szCs w:val="24"/>
          <w:lang w:val="mk-MK"/>
        </w:rPr>
        <w:t xml:space="preserve"> Maqedonisë </w:t>
      </w:r>
      <w:r>
        <w:rPr>
          <w:rFonts w:ascii="Times New Roman" w:hAnsi="Times New Roman" w:cs="Times New Roman"/>
          <w:sz w:val="24"/>
          <w:szCs w:val="24"/>
          <w:lang w:val="sq-AL"/>
        </w:rPr>
        <w:t xml:space="preserve">së </w:t>
      </w:r>
      <w:r w:rsidRPr="004F2A20">
        <w:rPr>
          <w:rFonts w:ascii="Times New Roman" w:hAnsi="Times New Roman" w:cs="Times New Roman"/>
          <w:sz w:val="24"/>
          <w:szCs w:val="24"/>
          <w:lang w:val="mk-MK"/>
        </w:rPr>
        <w:t>Veri</w:t>
      </w:r>
      <w:r>
        <w:rPr>
          <w:rFonts w:ascii="Times New Roman" w:hAnsi="Times New Roman" w:cs="Times New Roman"/>
          <w:sz w:val="24"/>
          <w:szCs w:val="24"/>
          <w:lang w:val="sq-AL"/>
        </w:rPr>
        <w:t>ut</w:t>
      </w:r>
      <w:r w:rsidRPr="004F2A20">
        <w:rPr>
          <w:rFonts w:ascii="Times New Roman" w:hAnsi="Times New Roman" w:cs="Times New Roman"/>
          <w:sz w:val="24"/>
          <w:szCs w:val="24"/>
          <w:lang w:val="mk-MK"/>
        </w:rPr>
        <w:t xml:space="preserve">. Qëllimi </w:t>
      </w:r>
      <w:r>
        <w:rPr>
          <w:rFonts w:ascii="Times New Roman" w:hAnsi="Times New Roman" w:cs="Times New Roman"/>
          <w:sz w:val="24"/>
          <w:szCs w:val="24"/>
          <w:lang w:val="sq-AL"/>
        </w:rPr>
        <w:t>thelbso</w:t>
      </w:r>
      <w:r w:rsidRPr="004F2A20">
        <w:rPr>
          <w:rFonts w:ascii="Times New Roman" w:hAnsi="Times New Roman" w:cs="Times New Roman"/>
          <w:sz w:val="24"/>
          <w:szCs w:val="24"/>
          <w:lang w:val="mk-MK"/>
        </w:rPr>
        <w:t>r i zbatimit të tij është të përmirëso</w:t>
      </w:r>
      <w:r>
        <w:rPr>
          <w:rFonts w:ascii="Times New Roman" w:hAnsi="Times New Roman" w:cs="Times New Roman"/>
          <w:sz w:val="24"/>
          <w:szCs w:val="24"/>
          <w:lang w:val="sq-AL"/>
        </w:rPr>
        <w:t>het</w:t>
      </w:r>
      <w:r w:rsidRPr="004F2A20">
        <w:rPr>
          <w:rFonts w:ascii="Times New Roman" w:hAnsi="Times New Roman" w:cs="Times New Roman"/>
          <w:sz w:val="24"/>
          <w:szCs w:val="24"/>
          <w:lang w:val="mk-MK"/>
        </w:rPr>
        <w:t xml:space="preserve"> </w:t>
      </w:r>
      <w:r>
        <w:rPr>
          <w:rFonts w:ascii="Times New Roman" w:hAnsi="Times New Roman" w:cs="Times New Roman"/>
          <w:sz w:val="24"/>
          <w:szCs w:val="24"/>
          <w:lang w:val="sq-AL"/>
        </w:rPr>
        <w:t>gjendja</w:t>
      </w:r>
      <w:r w:rsidRPr="004F2A20">
        <w:rPr>
          <w:rFonts w:ascii="Times New Roman" w:hAnsi="Times New Roman" w:cs="Times New Roman"/>
          <w:sz w:val="24"/>
          <w:szCs w:val="24"/>
          <w:lang w:val="mk-MK"/>
        </w:rPr>
        <w:t xml:space="preserve"> në fushën e zvogëlimit të rrezikut nga </w:t>
      </w:r>
      <w:r>
        <w:rPr>
          <w:rFonts w:ascii="Times New Roman" w:hAnsi="Times New Roman" w:cs="Times New Roman"/>
          <w:sz w:val="24"/>
          <w:szCs w:val="24"/>
          <w:lang w:val="sq-AL"/>
        </w:rPr>
        <w:t>katastrofat</w:t>
      </w:r>
      <w:r w:rsidRPr="004F2A20">
        <w:rPr>
          <w:rFonts w:ascii="Times New Roman" w:hAnsi="Times New Roman" w:cs="Times New Roman"/>
          <w:sz w:val="24"/>
          <w:szCs w:val="24"/>
          <w:lang w:val="mk-MK"/>
        </w:rPr>
        <w:t>, të zvogëlo</w:t>
      </w:r>
      <w:r>
        <w:rPr>
          <w:rFonts w:ascii="Times New Roman" w:hAnsi="Times New Roman" w:cs="Times New Roman"/>
          <w:sz w:val="24"/>
          <w:szCs w:val="24"/>
          <w:lang w:val="sq-AL"/>
        </w:rPr>
        <w:t>het</w:t>
      </w:r>
      <w:r w:rsidRPr="004F2A20">
        <w:rPr>
          <w:rFonts w:ascii="Times New Roman" w:hAnsi="Times New Roman" w:cs="Times New Roman"/>
          <w:sz w:val="24"/>
          <w:szCs w:val="24"/>
          <w:lang w:val="mk-MK"/>
        </w:rPr>
        <w:t xml:space="preserve"> rreziku </w:t>
      </w:r>
      <w:r>
        <w:rPr>
          <w:rFonts w:ascii="Times New Roman" w:hAnsi="Times New Roman" w:cs="Times New Roman"/>
          <w:sz w:val="24"/>
          <w:szCs w:val="24"/>
          <w:lang w:val="sq-AL"/>
        </w:rPr>
        <w:t>përmes</w:t>
      </w:r>
      <w:r w:rsidRPr="004F2A20">
        <w:rPr>
          <w:rFonts w:ascii="Times New Roman" w:hAnsi="Times New Roman" w:cs="Times New Roman"/>
          <w:sz w:val="24"/>
          <w:szCs w:val="24"/>
          <w:lang w:val="mk-MK"/>
        </w:rPr>
        <w:t xml:space="preserve"> krij</w:t>
      </w:r>
      <w:r>
        <w:rPr>
          <w:rFonts w:ascii="Times New Roman" w:hAnsi="Times New Roman" w:cs="Times New Roman"/>
          <w:sz w:val="24"/>
          <w:szCs w:val="24"/>
          <w:lang w:val="sq-AL"/>
        </w:rPr>
        <w:t>imit të</w:t>
      </w:r>
      <w:r w:rsidRPr="004F2A20">
        <w:rPr>
          <w:rFonts w:ascii="Times New Roman" w:hAnsi="Times New Roman" w:cs="Times New Roman"/>
          <w:sz w:val="24"/>
          <w:szCs w:val="24"/>
          <w:lang w:val="mk-MK"/>
        </w:rPr>
        <w:t xml:space="preserve"> politika</w:t>
      </w:r>
      <w:r>
        <w:rPr>
          <w:rFonts w:ascii="Times New Roman" w:hAnsi="Times New Roman" w:cs="Times New Roman"/>
          <w:sz w:val="24"/>
          <w:szCs w:val="24"/>
          <w:lang w:val="sq-AL"/>
        </w:rPr>
        <w:t>ve</w:t>
      </w:r>
      <w:r w:rsidRPr="004F2A20">
        <w:rPr>
          <w:rFonts w:ascii="Times New Roman" w:hAnsi="Times New Roman" w:cs="Times New Roman"/>
          <w:sz w:val="24"/>
          <w:szCs w:val="24"/>
          <w:lang w:val="mk-MK"/>
        </w:rPr>
        <w:t>, programe</w:t>
      </w:r>
      <w:r>
        <w:rPr>
          <w:rFonts w:ascii="Times New Roman" w:hAnsi="Times New Roman" w:cs="Times New Roman"/>
          <w:sz w:val="24"/>
          <w:szCs w:val="24"/>
          <w:lang w:val="sq-AL"/>
        </w:rPr>
        <w:t>ve</w:t>
      </w:r>
      <w:r w:rsidRPr="004F2A20">
        <w:rPr>
          <w:rFonts w:ascii="Times New Roman" w:hAnsi="Times New Roman" w:cs="Times New Roman"/>
          <w:sz w:val="24"/>
          <w:szCs w:val="24"/>
          <w:lang w:val="mk-MK"/>
        </w:rPr>
        <w:t xml:space="preserve"> dhe plane</w:t>
      </w:r>
      <w:r>
        <w:rPr>
          <w:rFonts w:ascii="Times New Roman" w:hAnsi="Times New Roman" w:cs="Times New Roman"/>
          <w:sz w:val="24"/>
          <w:szCs w:val="24"/>
          <w:lang w:val="sq-AL"/>
        </w:rPr>
        <w:t>ve</w:t>
      </w:r>
      <w:r w:rsidRPr="004F2A20">
        <w:rPr>
          <w:rFonts w:ascii="Times New Roman" w:hAnsi="Times New Roman" w:cs="Times New Roman"/>
          <w:sz w:val="24"/>
          <w:szCs w:val="24"/>
          <w:lang w:val="mk-MK"/>
        </w:rPr>
        <w:t>, të forco</w:t>
      </w:r>
      <w:r>
        <w:rPr>
          <w:rFonts w:ascii="Times New Roman" w:hAnsi="Times New Roman" w:cs="Times New Roman"/>
          <w:sz w:val="24"/>
          <w:szCs w:val="24"/>
          <w:lang w:val="sq-AL"/>
        </w:rPr>
        <w:t>het</w:t>
      </w:r>
      <w:r w:rsidRPr="004F2A20">
        <w:rPr>
          <w:rFonts w:ascii="Times New Roman" w:hAnsi="Times New Roman" w:cs="Times New Roman"/>
          <w:sz w:val="24"/>
          <w:szCs w:val="24"/>
          <w:lang w:val="mk-MK"/>
        </w:rPr>
        <w:t xml:space="preserve"> dhe rri</w:t>
      </w:r>
      <w:r>
        <w:rPr>
          <w:rFonts w:ascii="Times New Roman" w:hAnsi="Times New Roman" w:cs="Times New Roman"/>
          <w:sz w:val="24"/>
          <w:szCs w:val="24"/>
          <w:lang w:val="sq-AL"/>
        </w:rPr>
        <w:t>tet</w:t>
      </w:r>
      <w:r w:rsidRPr="004F2A20">
        <w:rPr>
          <w:rFonts w:ascii="Times New Roman" w:hAnsi="Times New Roman" w:cs="Times New Roman"/>
          <w:sz w:val="24"/>
          <w:szCs w:val="24"/>
          <w:lang w:val="mk-MK"/>
        </w:rPr>
        <w:t xml:space="preserve"> kapaciteti për paralajmërim të hershëm, të krijo</w:t>
      </w:r>
      <w:r>
        <w:rPr>
          <w:rFonts w:ascii="Times New Roman" w:hAnsi="Times New Roman" w:cs="Times New Roman"/>
          <w:sz w:val="24"/>
          <w:szCs w:val="24"/>
          <w:lang w:val="sq-AL"/>
        </w:rPr>
        <w:t>hen</w:t>
      </w:r>
      <w:r w:rsidRPr="004F2A20">
        <w:rPr>
          <w:rFonts w:ascii="Times New Roman" w:hAnsi="Times New Roman" w:cs="Times New Roman"/>
          <w:sz w:val="24"/>
          <w:szCs w:val="24"/>
          <w:lang w:val="mk-MK"/>
        </w:rPr>
        <w:t xml:space="preserve"> komunitete më rezistente ndaj katastrofave dhe të parandal</w:t>
      </w:r>
      <w:r>
        <w:rPr>
          <w:rFonts w:ascii="Times New Roman" w:hAnsi="Times New Roman" w:cs="Times New Roman"/>
          <w:sz w:val="24"/>
          <w:szCs w:val="24"/>
          <w:lang w:val="sq-AL"/>
        </w:rPr>
        <w:t>ohen</w:t>
      </w:r>
      <w:r w:rsidRPr="004F2A20">
        <w:rPr>
          <w:rFonts w:ascii="Times New Roman" w:hAnsi="Times New Roman" w:cs="Times New Roman"/>
          <w:sz w:val="24"/>
          <w:szCs w:val="24"/>
          <w:lang w:val="mk-MK"/>
        </w:rPr>
        <w:t xml:space="preserve"> rreziqe të reja në Republikën e </w:t>
      </w:r>
      <w:r w:rsidRPr="004F2A20">
        <w:rPr>
          <w:rFonts w:ascii="Times New Roman" w:hAnsi="Times New Roman" w:cs="Times New Roman"/>
          <w:sz w:val="24"/>
          <w:szCs w:val="24"/>
          <w:lang w:val="mk-MK"/>
        </w:rPr>
        <w:lastRenderedPageBreak/>
        <w:t xml:space="preserve">Maqedonisë </w:t>
      </w:r>
      <w:r>
        <w:rPr>
          <w:rFonts w:ascii="Times New Roman" w:hAnsi="Times New Roman" w:cs="Times New Roman"/>
          <w:sz w:val="24"/>
          <w:szCs w:val="24"/>
          <w:lang w:val="sq-AL"/>
        </w:rPr>
        <w:t xml:space="preserve">së </w:t>
      </w:r>
      <w:r w:rsidRPr="004F2A20">
        <w:rPr>
          <w:rFonts w:ascii="Times New Roman" w:hAnsi="Times New Roman" w:cs="Times New Roman"/>
          <w:sz w:val="24"/>
          <w:szCs w:val="24"/>
          <w:lang w:val="mk-MK"/>
        </w:rPr>
        <w:t>Veri</w:t>
      </w:r>
      <w:r>
        <w:rPr>
          <w:rFonts w:ascii="Times New Roman" w:hAnsi="Times New Roman" w:cs="Times New Roman"/>
          <w:sz w:val="24"/>
          <w:szCs w:val="24"/>
          <w:lang w:val="sq-AL"/>
        </w:rPr>
        <w:t>ut</w:t>
      </w:r>
      <w:r w:rsidRPr="004F2A20">
        <w:rPr>
          <w:rFonts w:ascii="Times New Roman" w:hAnsi="Times New Roman" w:cs="Times New Roman"/>
          <w:sz w:val="24"/>
          <w:szCs w:val="24"/>
          <w:lang w:val="mk-MK"/>
        </w:rPr>
        <w:t xml:space="preserve">. Plani </w:t>
      </w:r>
      <w:r>
        <w:rPr>
          <w:rFonts w:ascii="Times New Roman" w:hAnsi="Times New Roman" w:cs="Times New Roman"/>
          <w:sz w:val="24"/>
          <w:szCs w:val="24"/>
          <w:lang w:val="sq-AL"/>
        </w:rPr>
        <w:t>aksionar</w:t>
      </w:r>
      <w:r w:rsidRPr="004F2A20">
        <w:rPr>
          <w:rFonts w:ascii="Times New Roman" w:hAnsi="Times New Roman" w:cs="Times New Roman"/>
          <w:sz w:val="24"/>
          <w:szCs w:val="24"/>
          <w:lang w:val="mk-MK"/>
        </w:rPr>
        <w:t xml:space="preserve"> </w:t>
      </w:r>
      <w:r>
        <w:rPr>
          <w:rFonts w:ascii="Times New Roman" w:hAnsi="Times New Roman" w:cs="Times New Roman"/>
          <w:sz w:val="24"/>
          <w:szCs w:val="24"/>
          <w:lang w:val="sq-AL"/>
        </w:rPr>
        <w:t>përfshin</w:t>
      </w:r>
      <w:r w:rsidRPr="004F2A20">
        <w:rPr>
          <w:rFonts w:ascii="Times New Roman" w:hAnsi="Times New Roman" w:cs="Times New Roman"/>
          <w:sz w:val="24"/>
          <w:szCs w:val="24"/>
          <w:lang w:val="mk-MK"/>
        </w:rPr>
        <w:t xml:space="preserve"> një periudhë prej tre vjetësh (nga fillimi i vitit 2022 deri në fund të vitit 2024) dhe do të shtjellohet në detaje përmes aktiviteteve të cilave </w:t>
      </w:r>
      <w:r>
        <w:rPr>
          <w:rFonts w:ascii="Times New Roman" w:hAnsi="Times New Roman" w:cs="Times New Roman"/>
          <w:sz w:val="24"/>
          <w:szCs w:val="24"/>
          <w:lang w:val="sq-AL"/>
        </w:rPr>
        <w:t xml:space="preserve">janë </w:t>
      </w:r>
      <w:r w:rsidR="00AD5491">
        <w:rPr>
          <w:rFonts w:ascii="Times New Roman" w:hAnsi="Times New Roman" w:cs="Times New Roman"/>
          <w:sz w:val="24"/>
          <w:szCs w:val="24"/>
          <w:lang w:val="sq-AL"/>
        </w:rPr>
        <w:t>obliguar</w:t>
      </w:r>
      <w:r w:rsidRPr="004F2A20">
        <w:rPr>
          <w:rFonts w:ascii="Times New Roman" w:hAnsi="Times New Roman" w:cs="Times New Roman"/>
          <w:sz w:val="24"/>
          <w:szCs w:val="24"/>
          <w:lang w:val="mk-MK"/>
        </w:rPr>
        <w:t xml:space="preserve"> ministritë përkatëse, organet e administratës shtetërore, ndërmarrjet publike dhe njësitë e vetëqeverisjes </w:t>
      </w:r>
      <w:r w:rsidR="00AD5491">
        <w:rPr>
          <w:rFonts w:ascii="Times New Roman" w:hAnsi="Times New Roman" w:cs="Times New Roman"/>
          <w:sz w:val="24"/>
          <w:szCs w:val="24"/>
          <w:lang w:val="sq-AL"/>
        </w:rPr>
        <w:t>lokale</w:t>
      </w:r>
      <w:r w:rsidRPr="004F2A20">
        <w:rPr>
          <w:rFonts w:ascii="Times New Roman" w:hAnsi="Times New Roman" w:cs="Times New Roman"/>
          <w:sz w:val="24"/>
          <w:szCs w:val="24"/>
          <w:lang w:val="mk-MK"/>
        </w:rPr>
        <w:t>.</w:t>
      </w:r>
    </w:p>
    <w:p w:rsidR="00AD5491" w:rsidRPr="00E94E24" w:rsidRDefault="00AD5491" w:rsidP="00E94E24">
      <w:pPr>
        <w:spacing w:after="0" w:line="360" w:lineRule="auto"/>
        <w:jc w:val="both"/>
        <w:rPr>
          <w:rFonts w:ascii="Times New Roman" w:hAnsi="Times New Roman" w:cs="Times New Roman"/>
          <w:sz w:val="24"/>
          <w:szCs w:val="24"/>
          <w:lang w:val="mk-MK"/>
        </w:rPr>
      </w:pPr>
      <w:r w:rsidRPr="00AD5491">
        <w:rPr>
          <w:rFonts w:ascii="Times New Roman" w:hAnsi="Times New Roman" w:cs="Times New Roman"/>
          <w:sz w:val="24"/>
          <w:szCs w:val="24"/>
          <w:lang w:val="mk-MK"/>
        </w:rPr>
        <w:t xml:space="preserve">Një nga qëllimet kryesore të Planit </w:t>
      </w:r>
      <w:r>
        <w:rPr>
          <w:rFonts w:ascii="Times New Roman" w:hAnsi="Times New Roman" w:cs="Times New Roman"/>
          <w:sz w:val="24"/>
          <w:szCs w:val="24"/>
          <w:lang w:val="sq-AL"/>
        </w:rPr>
        <w:t>aksionar</w:t>
      </w:r>
      <w:r w:rsidRPr="00AD5491">
        <w:rPr>
          <w:rFonts w:ascii="Times New Roman" w:hAnsi="Times New Roman" w:cs="Times New Roman"/>
          <w:sz w:val="24"/>
          <w:szCs w:val="24"/>
          <w:lang w:val="mk-MK"/>
        </w:rPr>
        <w:t xml:space="preserve"> për zbatimin e Platformës </w:t>
      </w:r>
      <w:r>
        <w:rPr>
          <w:rFonts w:ascii="Times New Roman" w:hAnsi="Times New Roman" w:cs="Times New Roman"/>
          <w:sz w:val="24"/>
          <w:szCs w:val="24"/>
          <w:lang w:val="sq-AL"/>
        </w:rPr>
        <w:t>Nacionale</w:t>
      </w:r>
      <w:r w:rsidRPr="00AD5491">
        <w:rPr>
          <w:rFonts w:ascii="Times New Roman" w:hAnsi="Times New Roman" w:cs="Times New Roman"/>
          <w:sz w:val="24"/>
          <w:szCs w:val="24"/>
          <w:lang w:val="mk-MK"/>
        </w:rPr>
        <w:t xml:space="preserve"> për </w:t>
      </w:r>
      <w:r>
        <w:rPr>
          <w:rFonts w:ascii="Times New Roman" w:hAnsi="Times New Roman" w:cs="Times New Roman"/>
          <w:sz w:val="24"/>
          <w:szCs w:val="24"/>
          <w:lang w:val="sq-AL"/>
        </w:rPr>
        <w:t>Zvogëlimin e</w:t>
      </w:r>
      <w:r w:rsidRPr="00AD5491">
        <w:rPr>
          <w:rFonts w:ascii="Times New Roman" w:hAnsi="Times New Roman" w:cs="Times New Roman"/>
          <w:sz w:val="24"/>
          <w:szCs w:val="24"/>
          <w:lang w:val="mk-MK"/>
        </w:rPr>
        <w:t xml:space="preserve"> Rrezi</w:t>
      </w:r>
      <w:r>
        <w:rPr>
          <w:rFonts w:ascii="Times New Roman" w:hAnsi="Times New Roman" w:cs="Times New Roman"/>
          <w:sz w:val="24"/>
          <w:szCs w:val="24"/>
          <w:lang w:val="sq-AL"/>
        </w:rPr>
        <w:t>qeve</w:t>
      </w:r>
      <w:r w:rsidRPr="00AD5491">
        <w:rPr>
          <w:rFonts w:ascii="Times New Roman" w:hAnsi="Times New Roman" w:cs="Times New Roman"/>
          <w:sz w:val="24"/>
          <w:szCs w:val="24"/>
          <w:lang w:val="mk-MK"/>
        </w:rPr>
        <w:t xml:space="preserve"> nga </w:t>
      </w:r>
      <w:r>
        <w:rPr>
          <w:rFonts w:ascii="Times New Roman" w:hAnsi="Times New Roman" w:cs="Times New Roman"/>
          <w:sz w:val="24"/>
          <w:szCs w:val="24"/>
          <w:lang w:val="sq-AL"/>
        </w:rPr>
        <w:t>Katastrofat</w:t>
      </w:r>
      <w:r w:rsidRPr="00AD5491">
        <w:rPr>
          <w:rFonts w:ascii="Times New Roman" w:hAnsi="Times New Roman" w:cs="Times New Roman"/>
          <w:sz w:val="24"/>
          <w:szCs w:val="24"/>
          <w:lang w:val="mk-MK"/>
        </w:rPr>
        <w:t xml:space="preserve"> </w:t>
      </w:r>
      <w:r w:rsidR="001D0EEF">
        <w:rPr>
          <w:rFonts w:ascii="Times New Roman" w:hAnsi="Times New Roman" w:cs="Times New Roman"/>
          <w:sz w:val="24"/>
          <w:szCs w:val="24"/>
          <w:lang w:val="sq-AL"/>
        </w:rPr>
        <w:t xml:space="preserve">e </w:t>
      </w:r>
      <w:r w:rsidRPr="00AD5491">
        <w:rPr>
          <w:rFonts w:ascii="Times New Roman" w:hAnsi="Times New Roman" w:cs="Times New Roman"/>
          <w:sz w:val="24"/>
          <w:szCs w:val="24"/>
          <w:lang w:val="mk-MK"/>
        </w:rPr>
        <w:t>Republikë</w:t>
      </w:r>
      <w:r w:rsidR="001D0EEF">
        <w:rPr>
          <w:rFonts w:ascii="Times New Roman" w:hAnsi="Times New Roman" w:cs="Times New Roman"/>
          <w:sz w:val="24"/>
          <w:szCs w:val="24"/>
          <w:lang w:val="sq-AL"/>
        </w:rPr>
        <w:t xml:space="preserve">s së </w:t>
      </w:r>
      <w:r w:rsidRPr="00AD5491">
        <w:rPr>
          <w:rFonts w:ascii="Times New Roman" w:hAnsi="Times New Roman" w:cs="Times New Roman"/>
          <w:sz w:val="24"/>
          <w:szCs w:val="24"/>
          <w:lang w:val="mk-MK"/>
        </w:rPr>
        <w:t>Maqedonisë</w:t>
      </w:r>
      <w:r>
        <w:rPr>
          <w:rFonts w:ascii="Times New Roman" w:hAnsi="Times New Roman" w:cs="Times New Roman"/>
          <w:sz w:val="24"/>
          <w:szCs w:val="24"/>
          <w:lang w:val="sq-AL"/>
        </w:rPr>
        <w:t xml:space="preserve"> së </w:t>
      </w:r>
      <w:r w:rsidRPr="00AD5491">
        <w:rPr>
          <w:rFonts w:ascii="Times New Roman" w:hAnsi="Times New Roman" w:cs="Times New Roman"/>
          <w:sz w:val="24"/>
          <w:szCs w:val="24"/>
          <w:lang w:val="mk-MK"/>
        </w:rPr>
        <w:t>Veri</w:t>
      </w:r>
      <w:r>
        <w:rPr>
          <w:rFonts w:ascii="Times New Roman" w:hAnsi="Times New Roman" w:cs="Times New Roman"/>
          <w:sz w:val="24"/>
          <w:szCs w:val="24"/>
          <w:lang w:val="sq-AL"/>
        </w:rPr>
        <w:t>ut viti</w:t>
      </w:r>
      <w:r w:rsidRPr="00AD5491">
        <w:rPr>
          <w:rFonts w:ascii="Times New Roman" w:hAnsi="Times New Roman" w:cs="Times New Roman"/>
          <w:sz w:val="24"/>
          <w:szCs w:val="24"/>
          <w:lang w:val="mk-MK"/>
        </w:rPr>
        <w:t xml:space="preserve"> 2022-2024 është të ofrojë një kënd të ndryshëm të të kuptuarit, shikimit dhe trajtimit të rreziqeve nga </w:t>
      </w:r>
      <w:r>
        <w:rPr>
          <w:rFonts w:ascii="Times New Roman" w:hAnsi="Times New Roman" w:cs="Times New Roman"/>
          <w:sz w:val="24"/>
          <w:szCs w:val="24"/>
          <w:lang w:val="sq-AL"/>
        </w:rPr>
        <w:t>katastrofat</w:t>
      </w:r>
      <w:r w:rsidRPr="00AD5491">
        <w:rPr>
          <w:rFonts w:ascii="Times New Roman" w:hAnsi="Times New Roman" w:cs="Times New Roman"/>
          <w:sz w:val="24"/>
          <w:szCs w:val="24"/>
          <w:lang w:val="mk-MK"/>
        </w:rPr>
        <w:t xml:space="preserve"> dhe të fillojë krijimin e një</w:t>
      </w:r>
      <w:r>
        <w:rPr>
          <w:rFonts w:ascii="Times New Roman" w:hAnsi="Times New Roman" w:cs="Times New Roman"/>
          <w:sz w:val="24"/>
          <w:szCs w:val="24"/>
          <w:lang w:val="sq-AL"/>
        </w:rPr>
        <w:t xml:space="preserve"> sistemi të vetëm dhe të integruar</w:t>
      </w:r>
      <w:r w:rsidRPr="00AD5491">
        <w:rPr>
          <w:rFonts w:ascii="Times New Roman" w:hAnsi="Times New Roman" w:cs="Times New Roman"/>
          <w:sz w:val="24"/>
          <w:szCs w:val="24"/>
          <w:lang w:val="mk-MK"/>
        </w:rPr>
        <w:t xml:space="preserve"> për zvogël</w:t>
      </w:r>
      <w:r>
        <w:rPr>
          <w:rFonts w:ascii="Times New Roman" w:hAnsi="Times New Roman" w:cs="Times New Roman"/>
          <w:sz w:val="24"/>
          <w:szCs w:val="24"/>
          <w:lang w:val="sq-AL"/>
        </w:rPr>
        <w:t xml:space="preserve">imin e </w:t>
      </w:r>
      <w:r w:rsidRPr="00AD5491">
        <w:rPr>
          <w:rFonts w:ascii="Times New Roman" w:hAnsi="Times New Roman" w:cs="Times New Roman"/>
          <w:sz w:val="24"/>
          <w:szCs w:val="24"/>
          <w:lang w:val="mk-MK"/>
        </w:rPr>
        <w:t>rreziqe</w:t>
      </w:r>
      <w:r>
        <w:rPr>
          <w:rFonts w:ascii="Times New Roman" w:hAnsi="Times New Roman" w:cs="Times New Roman"/>
          <w:sz w:val="24"/>
          <w:szCs w:val="24"/>
          <w:lang w:val="sq-AL"/>
        </w:rPr>
        <w:t>ve</w:t>
      </w:r>
      <w:r w:rsidRPr="00AD5491">
        <w:rPr>
          <w:rFonts w:ascii="Times New Roman" w:hAnsi="Times New Roman" w:cs="Times New Roman"/>
          <w:sz w:val="24"/>
          <w:szCs w:val="24"/>
          <w:lang w:val="mk-MK"/>
        </w:rPr>
        <w:t xml:space="preserve"> nga </w:t>
      </w:r>
      <w:r>
        <w:rPr>
          <w:rFonts w:ascii="Times New Roman" w:hAnsi="Times New Roman" w:cs="Times New Roman"/>
          <w:sz w:val="24"/>
          <w:szCs w:val="24"/>
          <w:lang w:val="sq-AL"/>
        </w:rPr>
        <w:t>katastrofat</w:t>
      </w:r>
      <w:r w:rsidRPr="00AD5491">
        <w:rPr>
          <w:rFonts w:ascii="Times New Roman" w:hAnsi="Times New Roman" w:cs="Times New Roman"/>
          <w:sz w:val="24"/>
          <w:szCs w:val="24"/>
          <w:lang w:val="mk-MK"/>
        </w:rPr>
        <w:t xml:space="preserve">, që është pjesë e përpjekjeve shumëvjeçare të Qeverisë së Republikës së Maqedonisë </w:t>
      </w:r>
      <w:r>
        <w:rPr>
          <w:rFonts w:ascii="Times New Roman" w:hAnsi="Times New Roman" w:cs="Times New Roman"/>
          <w:sz w:val="24"/>
          <w:szCs w:val="24"/>
          <w:lang w:val="sq-AL"/>
        </w:rPr>
        <w:t xml:space="preserve">së </w:t>
      </w:r>
      <w:r w:rsidRPr="00AD5491">
        <w:rPr>
          <w:rFonts w:ascii="Times New Roman" w:hAnsi="Times New Roman" w:cs="Times New Roman"/>
          <w:sz w:val="24"/>
          <w:szCs w:val="24"/>
          <w:lang w:val="mk-MK"/>
        </w:rPr>
        <w:t>Veri</w:t>
      </w:r>
      <w:r>
        <w:rPr>
          <w:rFonts w:ascii="Times New Roman" w:hAnsi="Times New Roman" w:cs="Times New Roman"/>
          <w:sz w:val="24"/>
          <w:szCs w:val="24"/>
          <w:lang w:val="sq-AL"/>
        </w:rPr>
        <w:t>ut</w:t>
      </w:r>
      <w:r w:rsidRPr="00AD5491">
        <w:rPr>
          <w:rFonts w:ascii="Times New Roman" w:hAnsi="Times New Roman" w:cs="Times New Roman"/>
          <w:sz w:val="24"/>
          <w:szCs w:val="24"/>
          <w:lang w:val="mk-MK"/>
        </w:rPr>
        <w:t xml:space="preserve"> për reform</w:t>
      </w:r>
      <w:r>
        <w:rPr>
          <w:rFonts w:ascii="Times New Roman" w:hAnsi="Times New Roman" w:cs="Times New Roman"/>
          <w:sz w:val="24"/>
          <w:szCs w:val="24"/>
          <w:lang w:val="sq-AL"/>
        </w:rPr>
        <w:t>a në</w:t>
      </w:r>
      <w:r w:rsidRPr="00AD5491">
        <w:rPr>
          <w:rFonts w:ascii="Times New Roman" w:hAnsi="Times New Roman" w:cs="Times New Roman"/>
          <w:sz w:val="24"/>
          <w:szCs w:val="24"/>
          <w:lang w:val="mk-MK"/>
        </w:rPr>
        <w:t xml:space="preserve"> sistemin aktual të menaxhimit </w:t>
      </w:r>
      <w:r>
        <w:rPr>
          <w:rFonts w:ascii="Times New Roman" w:hAnsi="Times New Roman" w:cs="Times New Roman"/>
          <w:sz w:val="24"/>
          <w:szCs w:val="24"/>
          <w:lang w:val="sq-AL"/>
        </w:rPr>
        <w:t>me</w:t>
      </w:r>
      <w:r w:rsidRPr="00AD5491">
        <w:rPr>
          <w:rFonts w:ascii="Times New Roman" w:hAnsi="Times New Roman" w:cs="Times New Roman"/>
          <w:sz w:val="24"/>
          <w:szCs w:val="24"/>
          <w:lang w:val="mk-MK"/>
        </w:rPr>
        <w:t xml:space="preserve"> kriza</w:t>
      </w:r>
      <w:r>
        <w:rPr>
          <w:rFonts w:ascii="Times New Roman" w:hAnsi="Times New Roman" w:cs="Times New Roman"/>
          <w:sz w:val="24"/>
          <w:szCs w:val="24"/>
          <w:lang w:val="sq-AL"/>
        </w:rPr>
        <w:t>t</w:t>
      </w:r>
      <w:r w:rsidRPr="00AD5491">
        <w:rPr>
          <w:rFonts w:ascii="Times New Roman" w:hAnsi="Times New Roman" w:cs="Times New Roman"/>
          <w:sz w:val="24"/>
          <w:szCs w:val="24"/>
          <w:lang w:val="mk-MK"/>
        </w:rPr>
        <w:t xml:space="preserve"> dhe mbrojtjes dhe shpëtimit. Për këto arsye, Plani </w:t>
      </w:r>
      <w:r>
        <w:rPr>
          <w:rFonts w:ascii="Times New Roman" w:hAnsi="Times New Roman" w:cs="Times New Roman"/>
          <w:sz w:val="24"/>
          <w:szCs w:val="24"/>
          <w:lang w:val="sq-AL"/>
        </w:rPr>
        <w:t>aksionar</w:t>
      </w:r>
      <w:r w:rsidRPr="00AD5491">
        <w:rPr>
          <w:rFonts w:ascii="Times New Roman" w:hAnsi="Times New Roman" w:cs="Times New Roman"/>
          <w:sz w:val="24"/>
          <w:szCs w:val="24"/>
          <w:lang w:val="mk-MK"/>
        </w:rPr>
        <w:t xml:space="preserve"> mbështetet tërësisht në K</w:t>
      </w:r>
      <w:r>
        <w:rPr>
          <w:rFonts w:ascii="Times New Roman" w:hAnsi="Times New Roman" w:cs="Times New Roman"/>
          <w:sz w:val="24"/>
          <w:szCs w:val="24"/>
          <w:lang w:val="sq-AL"/>
        </w:rPr>
        <w:t>ornizën</w:t>
      </w:r>
      <w:r w:rsidRPr="00AD5491">
        <w:rPr>
          <w:rFonts w:ascii="Times New Roman" w:hAnsi="Times New Roman" w:cs="Times New Roman"/>
          <w:sz w:val="24"/>
          <w:szCs w:val="24"/>
          <w:lang w:val="mk-MK"/>
        </w:rPr>
        <w:t xml:space="preserve"> Sendai, parimet themelore të të ci</w:t>
      </w:r>
      <w:r>
        <w:rPr>
          <w:rFonts w:ascii="Times New Roman" w:hAnsi="Times New Roman" w:cs="Times New Roman"/>
          <w:sz w:val="24"/>
          <w:szCs w:val="24"/>
          <w:lang w:val="sq-AL"/>
        </w:rPr>
        <w:t>lës</w:t>
      </w:r>
      <w:r w:rsidRPr="00AD5491">
        <w:rPr>
          <w:rFonts w:ascii="Times New Roman" w:hAnsi="Times New Roman" w:cs="Times New Roman"/>
          <w:sz w:val="24"/>
          <w:szCs w:val="24"/>
          <w:lang w:val="mk-MK"/>
        </w:rPr>
        <w:t xml:space="preserve"> janë parandalimi dhe integrimi, si parakushti kryesor për ndërtimin e </w:t>
      </w:r>
      <w:r>
        <w:rPr>
          <w:rFonts w:ascii="Times New Roman" w:hAnsi="Times New Roman" w:cs="Times New Roman"/>
          <w:sz w:val="24"/>
          <w:szCs w:val="24"/>
          <w:lang w:val="sq-AL"/>
        </w:rPr>
        <w:t>rezistencës së</w:t>
      </w:r>
      <w:r w:rsidRPr="00AD5491">
        <w:rPr>
          <w:rFonts w:ascii="Times New Roman" w:hAnsi="Times New Roman" w:cs="Times New Roman"/>
          <w:sz w:val="24"/>
          <w:szCs w:val="24"/>
          <w:lang w:val="mk-MK"/>
        </w:rPr>
        <w:t xml:space="preserve"> shoqëri</w:t>
      </w:r>
      <w:r>
        <w:rPr>
          <w:rFonts w:ascii="Times New Roman" w:hAnsi="Times New Roman" w:cs="Times New Roman"/>
          <w:sz w:val="24"/>
          <w:szCs w:val="24"/>
          <w:lang w:val="sq-AL"/>
        </w:rPr>
        <w:t>së</w:t>
      </w:r>
      <w:r w:rsidRPr="00AD5491">
        <w:rPr>
          <w:rFonts w:ascii="Times New Roman" w:hAnsi="Times New Roman" w:cs="Times New Roman"/>
          <w:sz w:val="24"/>
          <w:szCs w:val="24"/>
          <w:lang w:val="mk-MK"/>
        </w:rPr>
        <w:t>, përmes katër parimeve bazë:</w:t>
      </w:r>
    </w:p>
    <w:p w:rsidR="0058263E" w:rsidRPr="00E94E24" w:rsidRDefault="00AD5491" w:rsidP="00E94E24">
      <w:pPr>
        <w:pStyle w:val="ListParagraph"/>
        <w:numPr>
          <w:ilvl w:val="0"/>
          <w:numId w:val="9"/>
        </w:numPr>
        <w:spacing w:after="0" w:line="360" w:lineRule="auto"/>
        <w:jc w:val="both"/>
        <w:rPr>
          <w:rFonts w:ascii="Times New Roman" w:hAnsi="Times New Roman" w:cs="Times New Roman"/>
          <w:sz w:val="24"/>
          <w:szCs w:val="24"/>
          <w:lang w:val="mk-MK"/>
        </w:rPr>
      </w:pPr>
      <w:r w:rsidRPr="00AD5491">
        <w:rPr>
          <w:rFonts w:ascii="Times New Roman" w:hAnsi="Times New Roman" w:cs="Times New Roman"/>
          <w:sz w:val="24"/>
          <w:szCs w:val="24"/>
          <w:lang w:val="mk-MK"/>
        </w:rPr>
        <w:t xml:space="preserve">Ndërtimi i njohurive </w:t>
      </w:r>
      <w:r>
        <w:rPr>
          <w:rFonts w:ascii="Times New Roman" w:hAnsi="Times New Roman" w:cs="Times New Roman"/>
          <w:sz w:val="24"/>
          <w:szCs w:val="24"/>
          <w:lang w:val="sq-AL"/>
        </w:rPr>
        <w:t>për</w:t>
      </w:r>
      <w:r w:rsidRPr="00AD5491">
        <w:rPr>
          <w:rFonts w:ascii="Times New Roman" w:hAnsi="Times New Roman" w:cs="Times New Roman"/>
          <w:sz w:val="24"/>
          <w:szCs w:val="24"/>
          <w:lang w:val="mk-MK"/>
        </w:rPr>
        <w:t xml:space="preserve"> rrezikun </w:t>
      </w:r>
      <w:r>
        <w:rPr>
          <w:rFonts w:ascii="Times New Roman" w:hAnsi="Times New Roman" w:cs="Times New Roman"/>
          <w:sz w:val="24"/>
          <w:szCs w:val="24"/>
          <w:lang w:val="sq-AL"/>
        </w:rPr>
        <w:t>nga katastrofat</w:t>
      </w:r>
      <w:r w:rsidRPr="00AD5491">
        <w:rPr>
          <w:rFonts w:ascii="Times New Roman" w:hAnsi="Times New Roman" w:cs="Times New Roman"/>
          <w:sz w:val="24"/>
          <w:szCs w:val="24"/>
          <w:lang w:val="mk-MK"/>
        </w:rPr>
        <w:t>,</w:t>
      </w:r>
    </w:p>
    <w:p w:rsidR="0058263E" w:rsidRPr="00E94E24" w:rsidRDefault="00AD5491" w:rsidP="00E94E24">
      <w:pPr>
        <w:pStyle w:val="ListParagraph"/>
        <w:numPr>
          <w:ilvl w:val="0"/>
          <w:numId w:val="9"/>
        </w:numPr>
        <w:spacing w:after="0" w:line="360" w:lineRule="auto"/>
        <w:jc w:val="both"/>
        <w:rPr>
          <w:rFonts w:ascii="Times New Roman" w:hAnsi="Times New Roman" w:cs="Times New Roman"/>
          <w:sz w:val="24"/>
          <w:szCs w:val="24"/>
          <w:lang w:val="mk-MK"/>
        </w:rPr>
      </w:pPr>
      <w:r w:rsidRPr="00AD5491">
        <w:rPr>
          <w:rFonts w:ascii="Times New Roman" w:hAnsi="Times New Roman" w:cs="Times New Roman"/>
          <w:sz w:val="24"/>
          <w:szCs w:val="24"/>
          <w:lang w:val="mk-MK"/>
        </w:rPr>
        <w:t>Qasja e t</w:t>
      </w:r>
      <w:r>
        <w:rPr>
          <w:rFonts w:ascii="Times New Roman" w:hAnsi="Times New Roman" w:cs="Times New Roman"/>
          <w:sz w:val="24"/>
          <w:szCs w:val="24"/>
          <w:lang w:val="sq-AL"/>
        </w:rPr>
        <w:t xml:space="preserve">ërë </w:t>
      </w:r>
      <w:r w:rsidRPr="00AD5491">
        <w:rPr>
          <w:rFonts w:ascii="Times New Roman" w:hAnsi="Times New Roman" w:cs="Times New Roman"/>
          <w:sz w:val="24"/>
          <w:szCs w:val="24"/>
          <w:lang w:val="mk-MK"/>
        </w:rPr>
        <w:t xml:space="preserve">shoqërisë në menaxhimin </w:t>
      </w:r>
      <w:r>
        <w:rPr>
          <w:rFonts w:ascii="Times New Roman" w:hAnsi="Times New Roman" w:cs="Times New Roman"/>
          <w:sz w:val="24"/>
          <w:szCs w:val="24"/>
          <w:lang w:val="sq-AL"/>
        </w:rPr>
        <w:t>me</w:t>
      </w:r>
      <w:r w:rsidRPr="00AD5491">
        <w:rPr>
          <w:rFonts w:ascii="Times New Roman" w:hAnsi="Times New Roman" w:cs="Times New Roman"/>
          <w:sz w:val="24"/>
          <w:szCs w:val="24"/>
          <w:lang w:val="mk-MK"/>
        </w:rPr>
        <w:t xml:space="preserve"> rreziku</w:t>
      </w:r>
      <w:r>
        <w:rPr>
          <w:rFonts w:ascii="Times New Roman" w:hAnsi="Times New Roman" w:cs="Times New Roman"/>
          <w:sz w:val="24"/>
          <w:szCs w:val="24"/>
          <w:lang w:val="sq-AL"/>
        </w:rPr>
        <w:t>n</w:t>
      </w:r>
      <w:r w:rsidRPr="00AD5491">
        <w:rPr>
          <w:rFonts w:ascii="Times New Roman" w:hAnsi="Times New Roman" w:cs="Times New Roman"/>
          <w:sz w:val="24"/>
          <w:szCs w:val="24"/>
          <w:lang w:val="mk-MK"/>
        </w:rPr>
        <w:t xml:space="preserve"> nga </w:t>
      </w:r>
      <w:r>
        <w:rPr>
          <w:rFonts w:ascii="Times New Roman" w:hAnsi="Times New Roman" w:cs="Times New Roman"/>
          <w:sz w:val="24"/>
          <w:szCs w:val="24"/>
          <w:lang w:val="sq-AL"/>
        </w:rPr>
        <w:t>katastrofat</w:t>
      </w:r>
      <w:r w:rsidRPr="00AD5491">
        <w:rPr>
          <w:rFonts w:ascii="Times New Roman" w:hAnsi="Times New Roman" w:cs="Times New Roman"/>
          <w:sz w:val="24"/>
          <w:szCs w:val="24"/>
          <w:lang w:val="mk-MK"/>
        </w:rPr>
        <w:t>,</w:t>
      </w:r>
    </w:p>
    <w:p w:rsidR="0058263E" w:rsidRPr="00E94E24" w:rsidRDefault="00AD5491" w:rsidP="00E94E24">
      <w:pPr>
        <w:pStyle w:val="ListParagraph"/>
        <w:numPr>
          <w:ilvl w:val="0"/>
          <w:numId w:val="9"/>
        </w:numPr>
        <w:spacing w:after="0" w:line="360" w:lineRule="auto"/>
        <w:jc w:val="both"/>
        <w:rPr>
          <w:rFonts w:ascii="Times New Roman" w:hAnsi="Times New Roman" w:cs="Times New Roman"/>
          <w:sz w:val="24"/>
          <w:szCs w:val="24"/>
          <w:lang w:val="mk-MK"/>
        </w:rPr>
      </w:pPr>
      <w:r w:rsidRPr="00AD5491">
        <w:rPr>
          <w:rFonts w:ascii="Times New Roman" w:hAnsi="Times New Roman" w:cs="Times New Roman"/>
          <w:sz w:val="24"/>
          <w:szCs w:val="24"/>
          <w:lang w:val="mk-MK"/>
        </w:rPr>
        <w:t xml:space="preserve">Promovimi i investimeve për të zvogëluar rreziqet nga </w:t>
      </w:r>
      <w:r>
        <w:rPr>
          <w:rFonts w:ascii="Times New Roman" w:hAnsi="Times New Roman" w:cs="Times New Roman"/>
          <w:sz w:val="24"/>
          <w:szCs w:val="24"/>
          <w:lang w:val="sq-AL"/>
        </w:rPr>
        <w:t>katastrofat</w:t>
      </w:r>
      <w:r w:rsidRPr="00AD5491">
        <w:rPr>
          <w:rFonts w:ascii="Times New Roman" w:hAnsi="Times New Roman" w:cs="Times New Roman"/>
          <w:sz w:val="24"/>
          <w:szCs w:val="24"/>
          <w:lang w:val="mk-MK"/>
        </w:rPr>
        <w:t xml:space="preserve"> dhe</w:t>
      </w:r>
    </w:p>
    <w:p w:rsidR="0058263E" w:rsidRPr="00E94E24" w:rsidRDefault="00AD5491" w:rsidP="00E94E24">
      <w:pPr>
        <w:pStyle w:val="ListParagraph"/>
        <w:numPr>
          <w:ilvl w:val="0"/>
          <w:numId w:val="9"/>
        </w:numPr>
        <w:spacing w:after="0" w:line="360" w:lineRule="auto"/>
        <w:jc w:val="both"/>
        <w:rPr>
          <w:rFonts w:ascii="Times New Roman" w:hAnsi="Times New Roman" w:cs="Times New Roman"/>
          <w:sz w:val="24"/>
          <w:szCs w:val="24"/>
          <w:lang w:val="mk-MK"/>
        </w:rPr>
      </w:pPr>
      <w:r w:rsidRPr="00AD5491">
        <w:rPr>
          <w:rFonts w:ascii="Times New Roman" w:hAnsi="Times New Roman" w:cs="Times New Roman"/>
          <w:sz w:val="24"/>
          <w:szCs w:val="24"/>
          <w:lang w:val="mk-MK"/>
        </w:rPr>
        <w:t>Mbështet</w:t>
      </w:r>
      <w:r>
        <w:rPr>
          <w:rFonts w:ascii="Times New Roman" w:hAnsi="Times New Roman" w:cs="Times New Roman"/>
          <w:sz w:val="24"/>
          <w:szCs w:val="24"/>
          <w:lang w:val="sq-AL"/>
        </w:rPr>
        <w:t>ja e</w:t>
      </w:r>
      <w:r w:rsidRPr="00AD5491">
        <w:rPr>
          <w:rFonts w:ascii="Times New Roman" w:hAnsi="Times New Roman" w:cs="Times New Roman"/>
          <w:sz w:val="24"/>
          <w:szCs w:val="24"/>
          <w:lang w:val="mk-MK"/>
        </w:rPr>
        <w:t xml:space="preserve"> zhvillimi</w:t>
      </w:r>
      <w:r>
        <w:rPr>
          <w:rFonts w:ascii="Times New Roman" w:hAnsi="Times New Roman" w:cs="Times New Roman"/>
          <w:sz w:val="24"/>
          <w:szCs w:val="24"/>
          <w:lang w:val="sq-AL"/>
        </w:rPr>
        <w:t>t</w:t>
      </w:r>
      <w:r w:rsidRPr="00AD5491">
        <w:rPr>
          <w:rFonts w:ascii="Times New Roman" w:hAnsi="Times New Roman" w:cs="Times New Roman"/>
          <w:sz w:val="24"/>
          <w:szCs w:val="24"/>
          <w:lang w:val="mk-MK"/>
        </w:rPr>
        <w:t xml:space="preserve"> </w:t>
      </w:r>
      <w:r>
        <w:rPr>
          <w:rFonts w:ascii="Times New Roman" w:hAnsi="Times New Roman" w:cs="Times New Roman"/>
          <w:sz w:val="24"/>
          <w:szCs w:val="24"/>
          <w:lang w:val="sq-AL"/>
        </w:rPr>
        <w:t>të</w:t>
      </w:r>
      <w:r w:rsidRPr="00AD5491">
        <w:rPr>
          <w:rFonts w:ascii="Times New Roman" w:hAnsi="Times New Roman" w:cs="Times New Roman"/>
          <w:sz w:val="24"/>
          <w:szCs w:val="24"/>
          <w:lang w:val="mk-MK"/>
        </w:rPr>
        <w:t xml:space="preserve"> qasje</w:t>
      </w:r>
      <w:r>
        <w:rPr>
          <w:rFonts w:ascii="Times New Roman" w:hAnsi="Times New Roman" w:cs="Times New Roman"/>
          <w:sz w:val="24"/>
          <w:szCs w:val="24"/>
          <w:lang w:val="sq-AL"/>
        </w:rPr>
        <w:t>s</w:t>
      </w:r>
      <w:r w:rsidRPr="00AD5491">
        <w:rPr>
          <w:rFonts w:ascii="Times New Roman" w:hAnsi="Times New Roman" w:cs="Times New Roman"/>
          <w:sz w:val="24"/>
          <w:szCs w:val="24"/>
          <w:lang w:val="mk-MK"/>
        </w:rPr>
        <w:t xml:space="preserve"> gjithëpërfshirëse të menaxhimit</w:t>
      </w:r>
      <w:r>
        <w:rPr>
          <w:rFonts w:ascii="Times New Roman" w:hAnsi="Times New Roman" w:cs="Times New Roman"/>
          <w:sz w:val="24"/>
          <w:szCs w:val="24"/>
          <w:lang w:val="sq-AL"/>
        </w:rPr>
        <w:t>me</w:t>
      </w:r>
      <w:r w:rsidRPr="00AD5491">
        <w:rPr>
          <w:rFonts w:ascii="Times New Roman" w:hAnsi="Times New Roman" w:cs="Times New Roman"/>
          <w:sz w:val="24"/>
          <w:szCs w:val="24"/>
          <w:lang w:val="mk-MK"/>
        </w:rPr>
        <w:t xml:space="preserve"> rrezi</w:t>
      </w:r>
      <w:r>
        <w:rPr>
          <w:rFonts w:ascii="Times New Roman" w:hAnsi="Times New Roman" w:cs="Times New Roman"/>
          <w:sz w:val="24"/>
          <w:szCs w:val="24"/>
          <w:lang w:val="sq-AL"/>
        </w:rPr>
        <w:t>qet</w:t>
      </w:r>
      <w:r w:rsidRPr="00AD5491">
        <w:rPr>
          <w:rFonts w:ascii="Times New Roman" w:hAnsi="Times New Roman" w:cs="Times New Roman"/>
          <w:sz w:val="24"/>
          <w:szCs w:val="24"/>
          <w:lang w:val="mk-MK"/>
        </w:rPr>
        <w:t xml:space="preserve"> nga f</w:t>
      </w:r>
      <w:r>
        <w:rPr>
          <w:rFonts w:ascii="Times New Roman" w:hAnsi="Times New Roman" w:cs="Times New Roman"/>
          <w:sz w:val="24"/>
          <w:szCs w:val="24"/>
          <w:lang w:val="sq-AL"/>
        </w:rPr>
        <w:t>katastrofat</w:t>
      </w:r>
      <w:r w:rsidRPr="00AD5491">
        <w:rPr>
          <w:rFonts w:ascii="Times New Roman" w:hAnsi="Times New Roman" w:cs="Times New Roman"/>
          <w:sz w:val="24"/>
          <w:szCs w:val="24"/>
          <w:lang w:val="mk-MK"/>
        </w:rPr>
        <w:t>.</w:t>
      </w:r>
    </w:p>
    <w:p w:rsidR="006A65E9" w:rsidRPr="00E94E24" w:rsidRDefault="006A65E9" w:rsidP="00E94E24">
      <w:pPr>
        <w:spacing w:after="0" w:line="360" w:lineRule="auto"/>
        <w:jc w:val="both"/>
        <w:rPr>
          <w:rFonts w:ascii="Times New Roman" w:hAnsi="Times New Roman" w:cs="Times New Roman"/>
          <w:sz w:val="24"/>
          <w:szCs w:val="24"/>
          <w:lang w:val="mk-MK"/>
        </w:rPr>
      </w:pPr>
      <w:r w:rsidRPr="006A65E9">
        <w:rPr>
          <w:rFonts w:ascii="Times New Roman" w:hAnsi="Times New Roman" w:cs="Times New Roman"/>
          <w:sz w:val="24"/>
          <w:szCs w:val="24"/>
          <w:lang w:val="mk-MK"/>
        </w:rPr>
        <w:t xml:space="preserve">Plani </w:t>
      </w:r>
      <w:r>
        <w:rPr>
          <w:rFonts w:ascii="Times New Roman" w:hAnsi="Times New Roman" w:cs="Times New Roman"/>
          <w:sz w:val="24"/>
          <w:szCs w:val="24"/>
          <w:lang w:val="sq-AL"/>
        </w:rPr>
        <w:t>aksionar</w:t>
      </w:r>
      <w:r w:rsidRPr="006A65E9">
        <w:rPr>
          <w:rFonts w:ascii="Times New Roman" w:hAnsi="Times New Roman" w:cs="Times New Roman"/>
          <w:sz w:val="24"/>
          <w:szCs w:val="24"/>
          <w:lang w:val="mk-MK"/>
        </w:rPr>
        <w:t xml:space="preserve"> për zbatimin e Platformës </w:t>
      </w:r>
      <w:r>
        <w:rPr>
          <w:rFonts w:ascii="Times New Roman" w:hAnsi="Times New Roman" w:cs="Times New Roman"/>
          <w:sz w:val="24"/>
          <w:szCs w:val="24"/>
          <w:lang w:val="sq-AL"/>
        </w:rPr>
        <w:t>Nacionale</w:t>
      </w:r>
      <w:r w:rsidRPr="006A65E9">
        <w:rPr>
          <w:rFonts w:ascii="Times New Roman" w:hAnsi="Times New Roman" w:cs="Times New Roman"/>
          <w:sz w:val="24"/>
          <w:szCs w:val="24"/>
          <w:lang w:val="mk-MK"/>
        </w:rPr>
        <w:t xml:space="preserve"> për </w:t>
      </w:r>
      <w:r>
        <w:rPr>
          <w:rFonts w:ascii="Times New Roman" w:hAnsi="Times New Roman" w:cs="Times New Roman"/>
          <w:sz w:val="24"/>
          <w:szCs w:val="24"/>
          <w:lang w:val="sq-AL"/>
        </w:rPr>
        <w:t>Zvogëlimin</w:t>
      </w:r>
      <w:r w:rsidRPr="006A65E9">
        <w:rPr>
          <w:rFonts w:ascii="Times New Roman" w:hAnsi="Times New Roman" w:cs="Times New Roman"/>
          <w:sz w:val="24"/>
          <w:szCs w:val="24"/>
          <w:lang w:val="mk-MK"/>
        </w:rPr>
        <w:t xml:space="preserve"> e Rrezi</w:t>
      </w:r>
      <w:r>
        <w:rPr>
          <w:rFonts w:ascii="Times New Roman" w:hAnsi="Times New Roman" w:cs="Times New Roman"/>
          <w:sz w:val="24"/>
          <w:szCs w:val="24"/>
          <w:lang w:val="sq-AL"/>
        </w:rPr>
        <w:t>qeve</w:t>
      </w:r>
      <w:r w:rsidRPr="006A65E9">
        <w:rPr>
          <w:rFonts w:ascii="Times New Roman" w:hAnsi="Times New Roman" w:cs="Times New Roman"/>
          <w:sz w:val="24"/>
          <w:szCs w:val="24"/>
          <w:lang w:val="mk-MK"/>
        </w:rPr>
        <w:t xml:space="preserve"> nga </w:t>
      </w:r>
      <w:r>
        <w:rPr>
          <w:rFonts w:ascii="Times New Roman" w:hAnsi="Times New Roman" w:cs="Times New Roman"/>
          <w:sz w:val="24"/>
          <w:szCs w:val="24"/>
          <w:lang w:val="sq-AL"/>
        </w:rPr>
        <w:t>Katastrofat</w:t>
      </w:r>
      <w:r w:rsidRPr="006A65E9">
        <w:rPr>
          <w:rFonts w:ascii="Times New Roman" w:hAnsi="Times New Roman" w:cs="Times New Roman"/>
          <w:sz w:val="24"/>
          <w:szCs w:val="24"/>
          <w:lang w:val="mk-MK"/>
        </w:rPr>
        <w:t xml:space="preserve"> </w:t>
      </w:r>
      <w:r w:rsidR="001D0EEF">
        <w:rPr>
          <w:rFonts w:ascii="Times New Roman" w:hAnsi="Times New Roman" w:cs="Times New Roman"/>
          <w:sz w:val="24"/>
          <w:szCs w:val="24"/>
          <w:lang w:val="sq-AL"/>
        </w:rPr>
        <w:t xml:space="preserve">e </w:t>
      </w:r>
      <w:r w:rsidRPr="006A65E9">
        <w:rPr>
          <w:rFonts w:ascii="Times New Roman" w:hAnsi="Times New Roman" w:cs="Times New Roman"/>
          <w:sz w:val="24"/>
          <w:szCs w:val="24"/>
          <w:lang w:val="mk-MK"/>
        </w:rPr>
        <w:t xml:space="preserve"> Republikë</w:t>
      </w:r>
      <w:r w:rsidR="001D0EEF">
        <w:rPr>
          <w:rFonts w:ascii="Times New Roman" w:hAnsi="Times New Roman" w:cs="Times New Roman"/>
          <w:sz w:val="24"/>
          <w:szCs w:val="24"/>
          <w:lang w:val="sq-AL"/>
        </w:rPr>
        <w:t>s</w:t>
      </w:r>
      <w:r w:rsidR="00C935E5">
        <w:rPr>
          <w:rFonts w:ascii="Times New Roman" w:hAnsi="Times New Roman" w:cs="Times New Roman"/>
          <w:sz w:val="24"/>
          <w:szCs w:val="24"/>
          <w:lang w:val="sq-AL"/>
        </w:rPr>
        <w:t xml:space="preserve"> </w:t>
      </w:r>
      <w:r w:rsidR="001D0EEF">
        <w:rPr>
          <w:rFonts w:ascii="Times New Roman" w:hAnsi="Times New Roman" w:cs="Times New Roman"/>
          <w:sz w:val="24"/>
          <w:szCs w:val="24"/>
          <w:lang w:val="sq-AL"/>
        </w:rPr>
        <w:t>së</w:t>
      </w:r>
      <w:r w:rsidRPr="006A65E9">
        <w:rPr>
          <w:rFonts w:ascii="Times New Roman" w:hAnsi="Times New Roman" w:cs="Times New Roman"/>
          <w:sz w:val="24"/>
          <w:szCs w:val="24"/>
          <w:lang w:val="mk-MK"/>
        </w:rPr>
        <w:t xml:space="preserve"> Maqedonisë </w:t>
      </w:r>
      <w:r>
        <w:rPr>
          <w:rFonts w:ascii="Times New Roman" w:hAnsi="Times New Roman" w:cs="Times New Roman"/>
          <w:sz w:val="24"/>
          <w:szCs w:val="24"/>
          <w:lang w:val="sq-AL"/>
        </w:rPr>
        <w:t xml:space="preserve">së </w:t>
      </w:r>
      <w:r w:rsidRPr="006A65E9">
        <w:rPr>
          <w:rFonts w:ascii="Times New Roman" w:hAnsi="Times New Roman" w:cs="Times New Roman"/>
          <w:sz w:val="24"/>
          <w:szCs w:val="24"/>
          <w:lang w:val="mk-MK"/>
        </w:rPr>
        <w:t>Ver</w:t>
      </w:r>
      <w:r>
        <w:rPr>
          <w:rFonts w:ascii="Times New Roman" w:hAnsi="Times New Roman" w:cs="Times New Roman"/>
          <w:sz w:val="24"/>
          <w:szCs w:val="24"/>
          <w:lang w:val="sq-AL"/>
        </w:rPr>
        <w:t xml:space="preserve">iut viti </w:t>
      </w:r>
      <w:r w:rsidRPr="006A65E9">
        <w:rPr>
          <w:rFonts w:ascii="Times New Roman" w:hAnsi="Times New Roman" w:cs="Times New Roman"/>
          <w:sz w:val="24"/>
          <w:szCs w:val="24"/>
          <w:lang w:val="mk-MK"/>
        </w:rPr>
        <w:t xml:space="preserve">2022-2024 është sublim i të gjitha projekteve të subjekteve të sistemit </w:t>
      </w:r>
      <w:r>
        <w:rPr>
          <w:rFonts w:ascii="Times New Roman" w:hAnsi="Times New Roman" w:cs="Times New Roman"/>
          <w:sz w:val="24"/>
          <w:szCs w:val="24"/>
          <w:lang w:val="sq-AL"/>
        </w:rPr>
        <w:t>për</w:t>
      </w:r>
      <w:r w:rsidRPr="006A65E9">
        <w:rPr>
          <w:rFonts w:ascii="Times New Roman" w:hAnsi="Times New Roman" w:cs="Times New Roman"/>
          <w:sz w:val="24"/>
          <w:szCs w:val="24"/>
          <w:lang w:val="mk-MK"/>
        </w:rPr>
        <w:t xml:space="preserve"> kriz</w:t>
      </w:r>
      <w:r>
        <w:rPr>
          <w:rFonts w:ascii="Times New Roman" w:hAnsi="Times New Roman" w:cs="Times New Roman"/>
          <w:sz w:val="24"/>
          <w:szCs w:val="24"/>
          <w:lang w:val="sq-AL"/>
        </w:rPr>
        <w:t>a</w:t>
      </w:r>
      <w:r w:rsidRPr="006A65E9">
        <w:rPr>
          <w:rFonts w:ascii="Times New Roman" w:hAnsi="Times New Roman" w:cs="Times New Roman"/>
          <w:sz w:val="24"/>
          <w:szCs w:val="24"/>
          <w:lang w:val="mk-MK"/>
        </w:rPr>
        <w:t xml:space="preserve">, </w:t>
      </w:r>
      <w:r>
        <w:rPr>
          <w:rFonts w:ascii="Times New Roman" w:hAnsi="Times New Roman" w:cs="Times New Roman"/>
          <w:sz w:val="24"/>
          <w:szCs w:val="24"/>
          <w:lang w:val="sq-AL"/>
        </w:rPr>
        <w:t>me</w:t>
      </w:r>
      <w:r w:rsidRPr="006A65E9">
        <w:rPr>
          <w:rFonts w:ascii="Times New Roman" w:hAnsi="Times New Roman" w:cs="Times New Roman"/>
          <w:sz w:val="24"/>
          <w:szCs w:val="24"/>
          <w:lang w:val="mk-MK"/>
        </w:rPr>
        <w:t xml:space="preserve"> përcakt</w:t>
      </w:r>
      <w:r>
        <w:rPr>
          <w:rFonts w:ascii="Times New Roman" w:hAnsi="Times New Roman" w:cs="Times New Roman"/>
          <w:sz w:val="24"/>
          <w:szCs w:val="24"/>
          <w:lang w:val="sq-AL"/>
        </w:rPr>
        <w:t>imin e</w:t>
      </w:r>
      <w:r w:rsidRPr="006A65E9">
        <w:rPr>
          <w:rFonts w:ascii="Times New Roman" w:hAnsi="Times New Roman" w:cs="Times New Roman"/>
          <w:sz w:val="24"/>
          <w:szCs w:val="24"/>
          <w:lang w:val="mk-MK"/>
        </w:rPr>
        <w:t xml:space="preserve"> aktivitete</w:t>
      </w:r>
      <w:r>
        <w:rPr>
          <w:rFonts w:ascii="Times New Roman" w:hAnsi="Times New Roman" w:cs="Times New Roman"/>
          <w:sz w:val="24"/>
          <w:szCs w:val="24"/>
          <w:lang w:val="sq-AL"/>
        </w:rPr>
        <w:t>ve</w:t>
      </w:r>
      <w:r w:rsidRPr="006A65E9">
        <w:rPr>
          <w:rFonts w:ascii="Times New Roman" w:hAnsi="Times New Roman" w:cs="Times New Roman"/>
          <w:sz w:val="24"/>
          <w:szCs w:val="24"/>
          <w:lang w:val="mk-MK"/>
        </w:rPr>
        <w:t xml:space="preserve">, </w:t>
      </w:r>
      <w:r>
        <w:rPr>
          <w:rFonts w:ascii="Times New Roman" w:hAnsi="Times New Roman" w:cs="Times New Roman"/>
          <w:sz w:val="24"/>
          <w:szCs w:val="24"/>
          <w:lang w:val="sq-AL"/>
        </w:rPr>
        <w:t>bartësit</w:t>
      </w:r>
      <w:r w:rsidRPr="006A65E9">
        <w:rPr>
          <w:rFonts w:ascii="Times New Roman" w:hAnsi="Times New Roman" w:cs="Times New Roman"/>
          <w:sz w:val="24"/>
          <w:szCs w:val="24"/>
          <w:lang w:val="mk-MK"/>
        </w:rPr>
        <w:t xml:space="preserve"> dhe afatet për zbatimin e tyre. Ai identifikon aktivitetet dhe nën-aktivitetet që palët e interesuara planifikojnë të zbatojnë në nivel kombëtar dhe lokal në përputhje me angazhimet për planifikimin e </w:t>
      </w:r>
      <w:r>
        <w:rPr>
          <w:rFonts w:ascii="Times New Roman" w:hAnsi="Times New Roman" w:cs="Times New Roman"/>
          <w:sz w:val="24"/>
          <w:szCs w:val="24"/>
          <w:lang w:val="sq-AL"/>
        </w:rPr>
        <w:t>mjetev</w:t>
      </w:r>
      <w:r w:rsidRPr="006A65E9">
        <w:rPr>
          <w:rFonts w:ascii="Times New Roman" w:hAnsi="Times New Roman" w:cs="Times New Roman"/>
          <w:sz w:val="24"/>
          <w:szCs w:val="24"/>
          <w:lang w:val="mk-MK"/>
        </w:rPr>
        <w:t xml:space="preserve">e buxhetore për vitet e ardhshme dhe detyrimet e ndërmarra, </w:t>
      </w:r>
      <w:r>
        <w:rPr>
          <w:rFonts w:ascii="Times New Roman" w:hAnsi="Times New Roman" w:cs="Times New Roman"/>
          <w:sz w:val="24"/>
          <w:szCs w:val="24"/>
          <w:lang w:val="sq-AL"/>
        </w:rPr>
        <w:t>me</w:t>
      </w:r>
      <w:r w:rsidRPr="006A65E9">
        <w:rPr>
          <w:rFonts w:ascii="Times New Roman" w:hAnsi="Times New Roman" w:cs="Times New Roman"/>
          <w:sz w:val="24"/>
          <w:szCs w:val="24"/>
          <w:lang w:val="mk-MK"/>
        </w:rPr>
        <w:t xml:space="preserve"> përcakt</w:t>
      </w:r>
      <w:r>
        <w:rPr>
          <w:rFonts w:ascii="Times New Roman" w:hAnsi="Times New Roman" w:cs="Times New Roman"/>
          <w:sz w:val="24"/>
          <w:szCs w:val="24"/>
          <w:lang w:val="sq-AL"/>
        </w:rPr>
        <w:t>imin e</w:t>
      </w:r>
      <w:r w:rsidRPr="006A65E9">
        <w:rPr>
          <w:rFonts w:ascii="Times New Roman" w:hAnsi="Times New Roman" w:cs="Times New Roman"/>
          <w:sz w:val="24"/>
          <w:szCs w:val="24"/>
          <w:lang w:val="mk-MK"/>
        </w:rPr>
        <w:t xml:space="preserve"> kornizë</w:t>
      </w:r>
      <w:r>
        <w:rPr>
          <w:rFonts w:ascii="Times New Roman" w:hAnsi="Times New Roman" w:cs="Times New Roman"/>
          <w:sz w:val="24"/>
          <w:szCs w:val="24"/>
          <w:lang w:val="sq-AL"/>
        </w:rPr>
        <w:t>s</w:t>
      </w:r>
      <w:r w:rsidRPr="006A65E9">
        <w:rPr>
          <w:rFonts w:ascii="Times New Roman" w:hAnsi="Times New Roman" w:cs="Times New Roman"/>
          <w:sz w:val="24"/>
          <w:szCs w:val="24"/>
          <w:lang w:val="mk-MK"/>
        </w:rPr>
        <w:t xml:space="preserve"> kohore të realizimit, vlerësimin e </w:t>
      </w:r>
      <w:r>
        <w:rPr>
          <w:rFonts w:ascii="Times New Roman" w:hAnsi="Times New Roman" w:cs="Times New Roman"/>
          <w:sz w:val="24"/>
          <w:szCs w:val="24"/>
          <w:lang w:val="sq-AL"/>
        </w:rPr>
        <w:t>shpenzimeve</w:t>
      </w:r>
      <w:r w:rsidRPr="006A65E9">
        <w:rPr>
          <w:rFonts w:ascii="Times New Roman" w:hAnsi="Times New Roman" w:cs="Times New Roman"/>
          <w:sz w:val="24"/>
          <w:szCs w:val="24"/>
          <w:lang w:val="mk-MK"/>
        </w:rPr>
        <w:t>, burimet e financimi</w:t>
      </w:r>
      <w:r w:rsidR="00C935E5">
        <w:rPr>
          <w:rFonts w:ascii="Times New Roman" w:hAnsi="Times New Roman" w:cs="Times New Roman"/>
          <w:sz w:val="24"/>
          <w:szCs w:val="24"/>
          <w:lang w:val="sq-AL"/>
        </w:rPr>
        <w:t>t</w:t>
      </w:r>
      <w:r w:rsidRPr="006A65E9">
        <w:rPr>
          <w:rFonts w:ascii="Times New Roman" w:hAnsi="Times New Roman" w:cs="Times New Roman"/>
          <w:sz w:val="24"/>
          <w:szCs w:val="24"/>
          <w:lang w:val="mk-MK"/>
        </w:rPr>
        <w:t xml:space="preserve">, dhe treguesit e suksesit. Të gjitha </w:t>
      </w:r>
      <w:r w:rsidR="00C935E5">
        <w:rPr>
          <w:rFonts w:ascii="Times New Roman" w:hAnsi="Times New Roman" w:cs="Times New Roman"/>
          <w:sz w:val="24"/>
          <w:szCs w:val="24"/>
          <w:lang w:val="sq-AL"/>
        </w:rPr>
        <w:t>hyrjet</w:t>
      </w:r>
      <w:r w:rsidRPr="006A65E9">
        <w:rPr>
          <w:rFonts w:ascii="Times New Roman" w:hAnsi="Times New Roman" w:cs="Times New Roman"/>
          <w:sz w:val="24"/>
          <w:szCs w:val="24"/>
          <w:lang w:val="mk-MK"/>
        </w:rPr>
        <w:t xml:space="preserve"> e pranuara janë të integruara në formën tabelare e cila është pjesë përbërëse e këtij dokumenti, në bazë të së cilës do të monitorohet suksesi i realizimit.</w:t>
      </w:r>
    </w:p>
    <w:p w:rsidR="00C935E5" w:rsidRPr="00E94E24" w:rsidRDefault="00C935E5" w:rsidP="00E94E24">
      <w:pPr>
        <w:pStyle w:val="Default"/>
        <w:spacing w:line="360" w:lineRule="auto"/>
        <w:jc w:val="both"/>
        <w:rPr>
          <w:rFonts w:ascii="Times New Roman" w:hAnsi="Times New Roman" w:cs="Times New Roman"/>
          <w:bCs/>
          <w:color w:val="auto"/>
        </w:rPr>
      </w:pPr>
      <w:r w:rsidRPr="00C935E5">
        <w:rPr>
          <w:rFonts w:ascii="Times New Roman" w:hAnsi="Times New Roman" w:cs="Times New Roman"/>
          <w:bCs/>
          <w:color w:val="auto"/>
        </w:rPr>
        <w:lastRenderedPageBreak/>
        <w:t xml:space="preserve">Qëllimi i përgjithshëm i Planit </w:t>
      </w:r>
      <w:r>
        <w:rPr>
          <w:rFonts w:ascii="Times New Roman" w:hAnsi="Times New Roman" w:cs="Times New Roman"/>
          <w:bCs/>
          <w:color w:val="auto"/>
        </w:rPr>
        <w:t>aksionar</w:t>
      </w:r>
      <w:r w:rsidRPr="00C935E5">
        <w:rPr>
          <w:rFonts w:ascii="Times New Roman" w:hAnsi="Times New Roman" w:cs="Times New Roman"/>
          <w:bCs/>
          <w:color w:val="auto"/>
        </w:rPr>
        <w:t xml:space="preserve"> është që </w:t>
      </w:r>
      <w:r>
        <w:rPr>
          <w:rFonts w:ascii="Times New Roman" w:hAnsi="Times New Roman" w:cs="Times New Roman"/>
          <w:bCs/>
          <w:color w:val="auto"/>
        </w:rPr>
        <w:t xml:space="preserve">deri në vititn 2022 </w:t>
      </w:r>
      <w:r w:rsidRPr="00C935E5">
        <w:rPr>
          <w:rFonts w:ascii="Times New Roman" w:hAnsi="Times New Roman" w:cs="Times New Roman"/>
          <w:bCs/>
          <w:color w:val="auto"/>
        </w:rPr>
        <w:t xml:space="preserve">Republika e Maqedonisë </w:t>
      </w:r>
      <w:r>
        <w:rPr>
          <w:rFonts w:ascii="Times New Roman" w:hAnsi="Times New Roman" w:cs="Times New Roman"/>
          <w:bCs/>
          <w:color w:val="auto"/>
        </w:rPr>
        <w:t xml:space="preserve">së </w:t>
      </w:r>
      <w:r w:rsidRPr="00C935E5">
        <w:rPr>
          <w:rFonts w:ascii="Times New Roman" w:hAnsi="Times New Roman" w:cs="Times New Roman"/>
          <w:bCs/>
          <w:color w:val="auto"/>
        </w:rPr>
        <w:t>Veri</w:t>
      </w:r>
      <w:r>
        <w:rPr>
          <w:rFonts w:ascii="Times New Roman" w:hAnsi="Times New Roman" w:cs="Times New Roman"/>
          <w:bCs/>
          <w:color w:val="auto"/>
        </w:rPr>
        <w:t xml:space="preserve">ut </w:t>
      </w:r>
      <w:r w:rsidRPr="00C935E5">
        <w:rPr>
          <w:rFonts w:ascii="Times New Roman" w:hAnsi="Times New Roman" w:cs="Times New Roman"/>
          <w:bCs/>
          <w:color w:val="auto"/>
        </w:rPr>
        <w:t xml:space="preserve">të krijojë bazë për zhvillimin e mëtejshëm të sistemit të menaxhimit </w:t>
      </w:r>
      <w:r>
        <w:rPr>
          <w:rFonts w:ascii="Times New Roman" w:hAnsi="Times New Roman" w:cs="Times New Roman"/>
          <w:bCs/>
          <w:color w:val="auto"/>
        </w:rPr>
        <w:t>me</w:t>
      </w:r>
      <w:r w:rsidRPr="00C935E5">
        <w:rPr>
          <w:rFonts w:ascii="Times New Roman" w:hAnsi="Times New Roman" w:cs="Times New Roman"/>
          <w:bCs/>
          <w:color w:val="auto"/>
        </w:rPr>
        <w:t xml:space="preserve"> rrezi</w:t>
      </w:r>
      <w:r>
        <w:rPr>
          <w:rFonts w:ascii="Times New Roman" w:hAnsi="Times New Roman" w:cs="Times New Roman"/>
          <w:bCs/>
          <w:color w:val="auto"/>
        </w:rPr>
        <w:t>qet</w:t>
      </w:r>
      <w:r w:rsidRPr="00C935E5">
        <w:rPr>
          <w:rFonts w:ascii="Times New Roman" w:hAnsi="Times New Roman" w:cs="Times New Roman"/>
          <w:bCs/>
          <w:color w:val="auto"/>
        </w:rPr>
        <w:t xml:space="preserve"> nga </w:t>
      </w:r>
      <w:r>
        <w:rPr>
          <w:rFonts w:ascii="Times New Roman" w:hAnsi="Times New Roman" w:cs="Times New Roman"/>
          <w:bCs/>
          <w:color w:val="auto"/>
        </w:rPr>
        <w:t>katastrofat,</w:t>
      </w:r>
      <w:r w:rsidRPr="00C935E5">
        <w:rPr>
          <w:rFonts w:ascii="Times New Roman" w:hAnsi="Times New Roman" w:cs="Times New Roman"/>
          <w:bCs/>
          <w:color w:val="auto"/>
        </w:rPr>
        <w:t xml:space="preserve"> të krijojë sistem solid ndërinstitucional për koordinim</w:t>
      </w:r>
      <w:r>
        <w:rPr>
          <w:rFonts w:ascii="Times New Roman" w:hAnsi="Times New Roman" w:cs="Times New Roman"/>
          <w:bCs/>
          <w:color w:val="auto"/>
        </w:rPr>
        <w:t xml:space="preserve"> rezistent ndaj katastrofave</w:t>
      </w:r>
      <w:r w:rsidRPr="00C935E5">
        <w:rPr>
          <w:rFonts w:ascii="Times New Roman" w:hAnsi="Times New Roman" w:cs="Times New Roman"/>
          <w:bCs/>
          <w:color w:val="auto"/>
        </w:rPr>
        <w:t xml:space="preserve"> dhe rreziqeve të tjera, i cili do të jetë në gjendje për të kryer ri</w:t>
      </w:r>
      <w:r>
        <w:rPr>
          <w:rFonts w:ascii="Times New Roman" w:hAnsi="Times New Roman" w:cs="Times New Roman"/>
          <w:bCs/>
          <w:color w:val="auto"/>
        </w:rPr>
        <w:t xml:space="preserve">konstruimin </w:t>
      </w:r>
      <w:r w:rsidRPr="00C935E5">
        <w:rPr>
          <w:rFonts w:ascii="Times New Roman" w:hAnsi="Times New Roman" w:cs="Times New Roman"/>
          <w:bCs/>
          <w:color w:val="auto"/>
        </w:rPr>
        <w:t xml:space="preserve">e </w:t>
      </w:r>
      <w:r>
        <w:rPr>
          <w:rFonts w:ascii="Times New Roman" w:hAnsi="Times New Roman" w:cs="Times New Roman"/>
          <w:bCs/>
          <w:color w:val="auto"/>
        </w:rPr>
        <w:t>katastrofave</w:t>
      </w:r>
      <w:r w:rsidRPr="00C935E5">
        <w:rPr>
          <w:rFonts w:ascii="Times New Roman" w:hAnsi="Times New Roman" w:cs="Times New Roman"/>
          <w:bCs/>
          <w:color w:val="auto"/>
        </w:rPr>
        <w:t xml:space="preserve"> ose ndonjë rrezik tjetër.</w:t>
      </w:r>
    </w:p>
    <w:p w:rsidR="00E136EE" w:rsidRDefault="00E136EE" w:rsidP="00E94E24">
      <w:pPr>
        <w:pStyle w:val="Default"/>
        <w:spacing w:line="360" w:lineRule="auto"/>
        <w:jc w:val="both"/>
        <w:rPr>
          <w:rFonts w:ascii="Times New Roman" w:hAnsi="Times New Roman" w:cs="Times New Roman"/>
          <w:bCs/>
          <w:color w:val="auto"/>
          <w:lang w:val="mk-MK"/>
        </w:rPr>
      </w:pPr>
      <w:r w:rsidRPr="00E94E24">
        <w:rPr>
          <w:rFonts w:ascii="Times New Roman" w:hAnsi="Times New Roman" w:cs="Times New Roman"/>
          <w:bCs/>
          <w:color w:val="auto"/>
          <w:lang w:val="mk-MK"/>
        </w:rPr>
        <w:t xml:space="preserve"> </w:t>
      </w:r>
    </w:p>
    <w:p w:rsidR="00E94E24" w:rsidRPr="00E94E24" w:rsidRDefault="00E94E24" w:rsidP="00E94E24">
      <w:pPr>
        <w:pStyle w:val="Default"/>
        <w:spacing w:line="360" w:lineRule="auto"/>
        <w:jc w:val="both"/>
        <w:rPr>
          <w:rFonts w:ascii="Times New Roman" w:hAnsi="Times New Roman" w:cs="Times New Roman"/>
          <w:color w:val="auto"/>
          <w:lang w:val="mk-MK"/>
        </w:rPr>
      </w:pPr>
    </w:p>
    <w:p w:rsidR="00061112" w:rsidRDefault="00C935E5" w:rsidP="00E94E24">
      <w:pPr>
        <w:pStyle w:val="Default"/>
        <w:numPr>
          <w:ilvl w:val="0"/>
          <w:numId w:val="12"/>
        </w:numPr>
        <w:spacing w:line="360" w:lineRule="auto"/>
        <w:jc w:val="both"/>
        <w:rPr>
          <w:rFonts w:ascii="Times New Roman" w:hAnsi="Times New Roman" w:cs="Times New Roman"/>
          <w:b/>
          <w:color w:val="auto"/>
          <w:lang w:val="mk-MK"/>
        </w:rPr>
      </w:pPr>
      <w:r>
        <w:rPr>
          <w:rFonts w:ascii="Times New Roman" w:hAnsi="Times New Roman" w:cs="Times New Roman"/>
          <w:b/>
          <w:color w:val="auto"/>
          <w:lang w:val="sq-AL"/>
        </w:rPr>
        <w:t>METODOLOGJIA</w:t>
      </w:r>
    </w:p>
    <w:p w:rsidR="00E94E24" w:rsidRPr="00E94E24" w:rsidRDefault="00E94E24" w:rsidP="00E94E24">
      <w:pPr>
        <w:pStyle w:val="Default"/>
        <w:spacing w:line="360" w:lineRule="auto"/>
        <w:ind w:left="1080"/>
        <w:jc w:val="both"/>
        <w:rPr>
          <w:rFonts w:ascii="Times New Roman" w:hAnsi="Times New Roman" w:cs="Times New Roman"/>
          <w:b/>
          <w:color w:val="auto"/>
          <w:lang w:val="mk-MK"/>
        </w:rPr>
      </w:pPr>
    </w:p>
    <w:p w:rsidR="00B95262" w:rsidRDefault="00B95262" w:rsidP="00E94E24">
      <w:pPr>
        <w:pStyle w:val="Default"/>
        <w:spacing w:line="360" w:lineRule="auto"/>
        <w:jc w:val="both"/>
        <w:rPr>
          <w:rFonts w:ascii="Times New Roman" w:hAnsi="Times New Roman" w:cs="Times New Roman"/>
          <w:color w:val="auto"/>
        </w:rPr>
      </w:pPr>
      <w:r w:rsidRPr="00E94E24">
        <w:rPr>
          <w:rFonts w:ascii="Times New Roman" w:hAnsi="Times New Roman" w:cs="Times New Roman"/>
          <w:color w:val="auto"/>
        </w:rPr>
        <w:t>Методолошки</w:t>
      </w:r>
      <w:r w:rsidR="00E136EE" w:rsidRPr="00E94E24">
        <w:rPr>
          <w:rFonts w:ascii="Times New Roman" w:hAnsi="Times New Roman" w:cs="Times New Roman"/>
          <w:color w:val="auto"/>
          <w:lang w:val="mk-MK"/>
        </w:rPr>
        <w:t>от</w:t>
      </w:r>
      <w:r w:rsidRPr="00E94E24">
        <w:rPr>
          <w:rFonts w:ascii="Times New Roman" w:hAnsi="Times New Roman" w:cs="Times New Roman"/>
          <w:color w:val="auto"/>
        </w:rPr>
        <w:t xml:space="preserve"> пристап за развој </w:t>
      </w:r>
      <w:r w:rsidRPr="00E94E24">
        <w:rPr>
          <w:rFonts w:ascii="Times New Roman" w:hAnsi="Times New Roman" w:cs="Times New Roman"/>
          <w:color w:val="auto"/>
          <w:lang w:val="mk-MK"/>
        </w:rPr>
        <w:t>на</w:t>
      </w:r>
      <w:r w:rsidRPr="00E94E24">
        <w:rPr>
          <w:rFonts w:ascii="Times New Roman" w:hAnsi="Times New Roman" w:cs="Times New Roman"/>
          <w:color w:val="auto"/>
        </w:rPr>
        <w:t xml:space="preserve"> структура</w:t>
      </w:r>
      <w:r w:rsidRPr="00E94E24">
        <w:rPr>
          <w:rFonts w:ascii="Times New Roman" w:hAnsi="Times New Roman" w:cs="Times New Roman"/>
          <w:color w:val="auto"/>
          <w:lang w:val="mk-MK"/>
        </w:rPr>
        <w:t>та</w:t>
      </w:r>
      <w:r w:rsidRPr="00E94E24">
        <w:rPr>
          <w:rFonts w:ascii="Times New Roman" w:hAnsi="Times New Roman" w:cs="Times New Roman"/>
          <w:color w:val="auto"/>
        </w:rPr>
        <w:t xml:space="preserve"> на </w:t>
      </w:r>
      <w:r w:rsidRPr="00E94E24">
        <w:rPr>
          <w:rFonts w:ascii="Times New Roman" w:hAnsi="Times New Roman" w:cs="Times New Roman"/>
          <w:color w:val="auto"/>
          <w:lang w:val="mk-MK"/>
        </w:rPr>
        <w:t>А</w:t>
      </w:r>
      <w:r w:rsidRPr="00E94E24">
        <w:rPr>
          <w:rFonts w:ascii="Times New Roman" w:hAnsi="Times New Roman" w:cs="Times New Roman"/>
          <w:color w:val="auto"/>
        </w:rPr>
        <w:t>кциониот план</w:t>
      </w:r>
      <w:r w:rsidR="00E94E24" w:rsidRPr="00E94E24">
        <w:rPr>
          <w:rFonts w:ascii="Times New Roman" w:hAnsi="Times New Roman" w:cs="Times New Roman"/>
          <w:lang w:val="mk-MK"/>
        </w:rPr>
        <w:t xml:space="preserve"> за имплементација на Националната платформа за намалување на ризици од катастрофи на Република Северна Македонија</w:t>
      </w:r>
      <w:r w:rsidR="004F4102">
        <w:rPr>
          <w:rFonts w:ascii="Times New Roman" w:hAnsi="Times New Roman" w:cs="Times New Roman"/>
          <w:lang w:val="mk-MK"/>
        </w:rPr>
        <w:t xml:space="preserve"> 2022- 2024 година </w:t>
      </w:r>
      <w:r w:rsidR="00E136EE" w:rsidRPr="00E94E24">
        <w:rPr>
          <w:rFonts w:ascii="Times New Roman" w:hAnsi="Times New Roman" w:cs="Times New Roman"/>
          <w:color w:val="auto"/>
          <w:lang w:val="mk-MK"/>
        </w:rPr>
        <w:t xml:space="preserve"> е </w:t>
      </w:r>
      <w:r w:rsidRPr="00E94E24">
        <w:rPr>
          <w:rFonts w:ascii="Times New Roman" w:hAnsi="Times New Roman" w:cs="Times New Roman"/>
          <w:color w:val="auto"/>
        </w:rPr>
        <w:t xml:space="preserve">заснован </w:t>
      </w:r>
      <w:r w:rsidR="00BC0C63" w:rsidRPr="00E94E24">
        <w:rPr>
          <w:rFonts w:ascii="Times New Roman" w:hAnsi="Times New Roman" w:cs="Times New Roman"/>
          <w:color w:val="auto"/>
          <w:lang w:val="mk-MK"/>
        </w:rPr>
        <w:t>врз</w:t>
      </w:r>
      <w:r w:rsidRPr="00E94E24">
        <w:rPr>
          <w:rFonts w:ascii="Times New Roman" w:hAnsi="Times New Roman" w:cs="Times New Roman"/>
          <w:color w:val="auto"/>
        </w:rPr>
        <w:t xml:space="preserve"> општ методолошки резултат. Прво, за целите на постигнување на општата цел на Националната п</w:t>
      </w:r>
      <w:r w:rsidRPr="00E94E24">
        <w:rPr>
          <w:rFonts w:ascii="Times New Roman" w:hAnsi="Times New Roman" w:cs="Times New Roman"/>
          <w:color w:val="auto"/>
          <w:lang w:val="mk-MK"/>
        </w:rPr>
        <w:t>латформа беа</w:t>
      </w:r>
      <w:r w:rsidRPr="00E94E24">
        <w:rPr>
          <w:rFonts w:ascii="Times New Roman" w:hAnsi="Times New Roman" w:cs="Times New Roman"/>
          <w:color w:val="auto"/>
        </w:rPr>
        <w:t xml:space="preserve"> утврдени специфични цели за секоја од шесте компоненти</w:t>
      </w:r>
      <w:r w:rsidR="00E136EE" w:rsidRPr="00E94E24">
        <w:rPr>
          <w:rFonts w:ascii="Times New Roman" w:hAnsi="Times New Roman" w:cs="Times New Roman"/>
          <w:color w:val="auto"/>
          <w:lang w:val="mk-MK"/>
        </w:rPr>
        <w:t xml:space="preserve">, кои </w:t>
      </w:r>
      <w:r w:rsidRPr="00E94E24">
        <w:rPr>
          <w:rFonts w:ascii="Times New Roman" w:hAnsi="Times New Roman" w:cs="Times New Roman"/>
          <w:color w:val="auto"/>
        </w:rPr>
        <w:t>се усоглас</w:t>
      </w:r>
      <w:r w:rsidRPr="00E94E24">
        <w:rPr>
          <w:rFonts w:ascii="Times New Roman" w:hAnsi="Times New Roman" w:cs="Times New Roman"/>
          <w:color w:val="auto"/>
          <w:lang w:val="mk-MK"/>
        </w:rPr>
        <w:t>ија</w:t>
      </w:r>
      <w:r w:rsidRPr="00E94E24">
        <w:rPr>
          <w:rFonts w:ascii="Times New Roman" w:hAnsi="Times New Roman" w:cs="Times New Roman"/>
          <w:color w:val="auto"/>
        </w:rPr>
        <w:t xml:space="preserve"> со четирите рамковни приоритети на Сендаи</w:t>
      </w:r>
      <w:r w:rsidR="00E136EE" w:rsidRPr="00E94E24">
        <w:rPr>
          <w:rFonts w:ascii="Times New Roman" w:hAnsi="Times New Roman" w:cs="Times New Roman"/>
          <w:color w:val="auto"/>
          <w:lang w:val="mk-MK"/>
        </w:rPr>
        <w:t xml:space="preserve"> рамката</w:t>
      </w:r>
      <w:r w:rsidRPr="00E94E24">
        <w:rPr>
          <w:rFonts w:ascii="Times New Roman" w:hAnsi="Times New Roman" w:cs="Times New Roman"/>
          <w:color w:val="auto"/>
        </w:rPr>
        <w:t>.</w:t>
      </w:r>
      <w:r w:rsidR="00E136EE" w:rsidRPr="00E94E24">
        <w:rPr>
          <w:rFonts w:ascii="Times New Roman" w:hAnsi="Times New Roman" w:cs="Times New Roman"/>
          <w:color w:val="auto"/>
          <w:lang w:val="mk-MK"/>
        </w:rPr>
        <w:t xml:space="preserve"> </w:t>
      </w:r>
      <w:r w:rsidRPr="00E94E24">
        <w:rPr>
          <w:rFonts w:ascii="Times New Roman" w:hAnsi="Times New Roman" w:cs="Times New Roman"/>
          <w:color w:val="auto"/>
        </w:rPr>
        <w:t>Поставени се мерки што треба да се спроведат за секоја специфична цел и потоа се формулираат конзистентни, усогласени резултати за секоја мерка</w:t>
      </w:r>
      <w:r w:rsidR="00E136EE" w:rsidRPr="00E94E24">
        <w:rPr>
          <w:rFonts w:ascii="Times New Roman" w:hAnsi="Times New Roman" w:cs="Times New Roman"/>
          <w:color w:val="auto"/>
          <w:lang w:val="mk-MK"/>
        </w:rPr>
        <w:t xml:space="preserve"> посебно,</w:t>
      </w:r>
      <w:r w:rsidRPr="00E94E24">
        <w:rPr>
          <w:rFonts w:ascii="Times New Roman" w:hAnsi="Times New Roman" w:cs="Times New Roman"/>
          <w:color w:val="auto"/>
        </w:rPr>
        <w:t xml:space="preserve"> што треба да се постигне по нејзиното спроведување. Секој поставен резултат означува промена во реалната состојба што треба да се постигне со одредено дејство и согласно тоа </w:t>
      </w:r>
      <w:r w:rsidRPr="00E94E24">
        <w:rPr>
          <w:rFonts w:ascii="Times New Roman" w:hAnsi="Times New Roman" w:cs="Times New Roman"/>
          <w:color w:val="auto"/>
          <w:lang w:val="mk-MK"/>
        </w:rPr>
        <w:t>да</w:t>
      </w:r>
      <w:r w:rsidRPr="00E94E24">
        <w:rPr>
          <w:rFonts w:ascii="Times New Roman" w:hAnsi="Times New Roman" w:cs="Times New Roman"/>
          <w:color w:val="auto"/>
        </w:rPr>
        <w:t xml:space="preserve"> претставува специфичен или директен резултат на одредена активност.</w:t>
      </w:r>
    </w:p>
    <w:p w:rsidR="00C935E5" w:rsidRPr="00E94E24" w:rsidRDefault="00C935E5" w:rsidP="00E94E24">
      <w:pPr>
        <w:pStyle w:val="Default"/>
        <w:spacing w:line="360" w:lineRule="auto"/>
        <w:jc w:val="both"/>
        <w:rPr>
          <w:rFonts w:ascii="Times New Roman" w:hAnsi="Times New Roman" w:cs="Times New Roman"/>
          <w:color w:val="auto"/>
        </w:rPr>
      </w:pPr>
      <w:r w:rsidRPr="00C935E5">
        <w:rPr>
          <w:rFonts w:ascii="Times New Roman" w:hAnsi="Times New Roman" w:cs="Times New Roman"/>
          <w:color w:val="auto"/>
        </w:rPr>
        <w:t xml:space="preserve">Qasja metodologjike për zhvillimin e strukturës së Planit </w:t>
      </w:r>
      <w:r>
        <w:rPr>
          <w:rFonts w:ascii="Times New Roman" w:hAnsi="Times New Roman" w:cs="Times New Roman"/>
          <w:color w:val="auto"/>
        </w:rPr>
        <w:t>aksionar</w:t>
      </w:r>
      <w:r w:rsidRPr="00C935E5">
        <w:rPr>
          <w:rFonts w:ascii="Times New Roman" w:hAnsi="Times New Roman" w:cs="Times New Roman"/>
          <w:color w:val="auto"/>
        </w:rPr>
        <w:t xml:space="preserve"> për zbatimin e Platformës</w:t>
      </w:r>
      <w:r>
        <w:rPr>
          <w:rFonts w:ascii="Times New Roman" w:hAnsi="Times New Roman" w:cs="Times New Roman"/>
          <w:color w:val="auto"/>
        </w:rPr>
        <w:t xml:space="preserve"> Nacionale</w:t>
      </w:r>
      <w:r w:rsidRPr="00C935E5">
        <w:rPr>
          <w:rFonts w:ascii="Times New Roman" w:hAnsi="Times New Roman" w:cs="Times New Roman"/>
          <w:color w:val="auto"/>
        </w:rPr>
        <w:t xml:space="preserve"> për </w:t>
      </w:r>
      <w:r w:rsidR="00274D51">
        <w:rPr>
          <w:rFonts w:ascii="Times New Roman" w:hAnsi="Times New Roman" w:cs="Times New Roman"/>
          <w:color w:val="auto"/>
        </w:rPr>
        <w:t>Zvogëlimin</w:t>
      </w:r>
      <w:r w:rsidRPr="00C935E5">
        <w:rPr>
          <w:rFonts w:ascii="Times New Roman" w:hAnsi="Times New Roman" w:cs="Times New Roman"/>
          <w:color w:val="auto"/>
        </w:rPr>
        <w:t xml:space="preserve"> e Rrezi</w:t>
      </w:r>
      <w:r w:rsidR="00274D51">
        <w:rPr>
          <w:rFonts w:ascii="Times New Roman" w:hAnsi="Times New Roman" w:cs="Times New Roman"/>
          <w:color w:val="auto"/>
        </w:rPr>
        <w:t>qeve</w:t>
      </w:r>
      <w:r w:rsidRPr="00C935E5">
        <w:rPr>
          <w:rFonts w:ascii="Times New Roman" w:hAnsi="Times New Roman" w:cs="Times New Roman"/>
          <w:color w:val="auto"/>
        </w:rPr>
        <w:t xml:space="preserve"> nga </w:t>
      </w:r>
      <w:r w:rsidR="00274D51">
        <w:rPr>
          <w:rFonts w:ascii="Times New Roman" w:hAnsi="Times New Roman" w:cs="Times New Roman"/>
          <w:color w:val="auto"/>
        </w:rPr>
        <w:t xml:space="preserve">Katastrofat </w:t>
      </w:r>
      <w:r w:rsidR="001D0EEF">
        <w:rPr>
          <w:rFonts w:ascii="Times New Roman" w:hAnsi="Times New Roman" w:cs="Times New Roman"/>
          <w:color w:val="auto"/>
        </w:rPr>
        <w:t>e</w:t>
      </w:r>
      <w:r w:rsidRPr="00C935E5">
        <w:rPr>
          <w:rFonts w:ascii="Times New Roman" w:hAnsi="Times New Roman" w:cs="Times New Roman"/>
          <w:color w:val="auto"/>
        </w:rPr>
        <w:t xml:space="preserve"> Republikë</w:t>
      </w:r>
      <w:r w:rsidR="001D0EEF">
        <w:rPr>
          <w:rFonts w:ascii="Times New Roman" w:hAnsi="Times New Roman" w:cs="Times New Roman"/>
          <w:color w:val="auto"/>
        </w:rPr>
        <w:t>s</w:t>
      </w:r>
      <w:r w:rsidR="00274D51">
        <w:rPr>
          <w:rFonts w:ascii="Times New Roman" w:hAnsi="Times New Roman" w:cs="Times New Roman"/>
          <w:color w:val="auto"/>
        </w:rPr>
        <w:t xml:space="preserve"> </w:t>
      </w:r>
      <w:r w:rsidR="001D0EEF">
        <w:rPr>
          <w:rFonts w:ascii="Times New Roman" w:hAnsi="Times New Roman" w:cs="Times New Roman"/>
          <w:color w:val="auto"/>
        </w:rPr>
        <w:t>së</w:t>
      </w:r>
      <w:r w:rsidRPr="00C935E5">
        <w:rPr>
          <w:rFonts w:ascii="Times New Roman" w:hAnsi="Times New Roman" w:cs="Times New Roman"/>
          <w:color w:val="auto"/>
        </w:rPr>
        <w:t xml:space="preserve"> Maqedonisë </w:t>
      </w:r>
      <w:r w:rsidR="00274D51">
        <w:rPr>
          <w:rFonts w:ascii="Times New Roman" w:hAnsi="Times New Roman" w:cs="Times New Roman"/>
          <w:color w:val="auto"/>
        </w:rPr>
        <w:t xml:space="preserve">së </w:t>
      </w:r>
      <w:r w:rsidRPr="00C935E5">
        <w:rPr>
          <w:rFonts w:ascii="Times New Roman" w:hAnsi="Times New Roman" w:cs="Times New Roman"/>
          <w:color w:val="auto"/>
        </w:rPr>
        <w:t>Veri</w:t>
      </w:r>
      <w:r w:rsidR="00274D51">
        <w:rPr>
          <w:rFonts w:ascii="Times New Roman" w:hAnsi="Times New Roman" w:cs="Times New Roman"/>
          <w:color w:val="auto"/>
        </w:rPr>
        <w:t>ut viti</w:t>
      </w:r>
      <w:r w:rsidRPr="00C935E5">
        <w:rPr>
          <w:rFonts w:ascii="Times New Roman" w:hAnsi="Times New Roman" w:cs="Times New Roman"/>
          <w:color w:val="auto"/>
        </w:rPr>
        <w:t xml:space="preserve"> 2022-2024 bazohet në një rezultat të përgjithshëm metodologjik. Së pari, për qëllimet e arritjes së objektivit të përgjithshëm të Platformës Kombëtare, u vendosën objektiva specifikë për secilin nga gjashtë përbërësit, të cilët u përafruan me katër prioritetet kuadër të Kornizës Sendai. Masat janë vendosur të zbatohen për secilin qëllim specifik dhe më pas formulohen rezultate të qëndrueshme dhe të harmonizuara për secilën masë veç e veç, të cilat duhet të arrihen pas zbatimit të saj. Çdo rezultat i caktuar tregon një ndryshim në situatën reale që duhet të arrihet me një veprim të caktuar dhe në përputhje me rrethanat të jetë një rezultat specifik ose i drejtpërdrejtë i një aktiviteti të caktuar.</w:t>
      </w:r>
    </w:p>
    <w:p w:rsidR="00E40D61" w:rsidRPr="00E94E24" w:rsidRDefault="00E40D61" w:rsidP="00E94E24">
      <w:pPr>
        <w:pStyle w:val="Default"/>
        <w:spacing w:line="360" w:lineRule="auto"/>
        <w:jc w:val="both"/>
        <w:rPr>
          <w:rFonts w:ascii="Times New Roman" w:hAnsi="Times New Roman" w:cs="Times New Roman"/>
          <w:color w:val="auto"/>
        </w:rPr>
      </w:pPr>
      <w:r w:rsidRPr="00E40D61">
        <w:rPr>
          <w:rFonts w:ascii="Times New Roman" w:hAnsi="Times New Roman" w:cs="Times New Roman"/>
          <w:color w:val="auto"/>
        </w:rPr>
        <w:lastRenderedPageBreak/>
        <w:t>Rezultatet, në shkallë të caktuar, përcaktohen gjerësisht në varësi të nivelit të zhvillimit të procesit të planifikimit në fushë të caktuar. Në ato fusha ku nevojiten analiza dhe planifikim specifik, rezultatet janë më shumë të natyrës së përgjithshme dhe më pak të zhvilluara, ndërsa në ato fusha ku rezultatet që duhen arritur janë mjaft të njohura, rezultatet e formuluara janë më specifike. Shkallë e caktuar e mospërputhjes u shkaktua nga procesi i harmonizimit midis numrit të madh të institucioneve të ndryshme.</w:t>
      </w:r>
    </w:p>
    <w:p w:rsidR="00E94E24" w:rsidRDefault="005B273B" w:rsidP="00E94E24">
      <w:pPr>
        <w:pStyle w:val="Default"/>
        <w:spacing w:line="360" w:lineRule="auto"/>
        <w:jc w:val="both"/>
        <w:rPr>
          <w:rFonts w:ascii="Times New Roman" w:hAnsi="Times New Roman" w:cs="Times New Roman"/>
          <w:bCs/>
          <w:color w:val="auto"/>
          <w:lang w:val="mk-MK"/>
        </w:rPr>
      </w:pPr>
      <w:r w:rsidRPr="005B273B">
        <w:rPr>
          <w:rFonts w:ascii="Times New Roman" w:hAnsi="Times New Roman" w:cs="Times New Roman"/>
          <w:bCs/>
          <w:color w:val="auto"/>
          <w:lang w:val="mk-MK"/>
        </w:rPr>
        <w:t xml:space="preserve">Plani aksionar për zbatimin e Platformës </w:t>
      </w:r>
      <w:r>
        <w:rPr>
          <w:rFonts w:ascii="Times New Roman" w:hAnsi="Times New Roman" w:cs="Times New Roman"/>
          <w:bCs/>
          <w:color w:val="auto"/>
          <w:lang w:val="sq-AL"/>
        </w:rPr>
        <w:t>Nacionale</w:t>
      </w:r>
      <w:r w:rsidRPr="005B273B">
        <w:rPr>
          <w:rFonts w:ascii="Times New Roman" w:hAnsi="Times New Roman" w:cs="Times New Roman"/>
          <w:bCs/>
          <w:color w:val="auto"/>
          <w:lang w:val="mk-MK"/>
        </w:rPr>
        <w:t xml:space="preserve"> për Zvogëlimin e Rrezi</w:t>
      </w:r>
      <w:r>
        <w:rPr>
          <w:rFonts w:ascii="Times New Roman" w:hAnsi="Times New Roman" w:cs="Times New Roman"/>
          <w:bCs/>
          <w:color w:val="auto"/>
          <w:lang w:val="sq-AL"/>
        </w:rPr>
        <w:t>qeve</w:t>
      </w:r>
      <w:r w:rsidRPr="005B273B">
        <w:rPr>
          <w:rFonts w:ascii="Times New Roman" w:hAnsi="Times New Roman" w:cs="Times New Roman"/>
          <w:bCs/>
          <w:color w:val="auto"/>
          <w:lang w:val="mk-MK"/>
        </w:rPr>
        <w:t xml:space="preserve"> nga Katastrofat </w:t>
      </w:r>
      <w:r w:rsidR="001D0EEF">
        <w:rPr>
          <w:rFonts w:ascii="Times New Roman" w:hAnsi="Times New Roman" w:cs="Times New Roman"/>
          <w:bCs/>
          <w:color w:val="auto"/>
          <w:lang w:val="sq-AL"/>
        </w:rPr>
        <w:t>e</w:t>
      </w:r>
      <w:r w:rsidRPr="005B273B">
        <w:rPr>
          <w:rFonts w:ascii="Times New Roman" w:hAnsi="Times New Roman" w:cs="Times New Roman"/>
          <w:bCs/>
          <w:color w:val="auto"/>
          <w:lang w:val="mk-MK"/>
        </w:rPr>
        <w:t xml:space="preserve"> Republikë</w:t>
      </w:r>
      <w:r w:rsidR="001D0EEF">
        <w:rPr>
          <w:rFonts w:ascii="Times New Roman" w:hAnsi="Times New Roman" w:cs="Times New Roman"/>
          <w:bCs/>
          <w:color w:val="auto"/>
          <w:lang w:val="sq-AL"/>
        </w:rPr>
        <w:t>s së</w:t>
      </w:r>
      <w:r w:rsidRPr="005B273B">
        <w:rPr>
          <w:rFonts w:ascii="Times New Roman" w:hAnsi="Times New Roman" w:cs="Times New Roman"/>
          <w:bCs/>
          <w:color w:val="auto"/>
          <w:lang w:val="mk-MK"/>
        </w:rPr>
        <w:t xml:space="preserve"> Maqedonisë së Veriut 2022-2024 përcakton edhe kufizime kohore për realizimin e aktiviteteve të planifikuara në korniza të rezultateve të krijuara. Janë krijuar kufizime kohore që të sigurohenc udhëzime të qarta për planifikim të detajuar dhe ndjekje procedurale të progresit të bërë në relizimin e aktiviteteve të planifikuara. Ato përcaktohen në baza tremujore në përputhje me ndjekjen periodike të rezultateve të përkohshme. Afati kohor tremujor i paraqitur  nënkupton se është e detyrueshme të zbatohen aktivitetet e planifikuara deri në tremujorin e përmendur.</w:t>
      </w:r>
    </w:p>
    <w:p w:rsidR="00E94E24" w:rsidRPr="00E94E24" w:rsidRDefault="00E94E24" w:rsidP="00E94E24">
      <w:pPr>
        <w:pStyle w:val="Default"/>
        <w:spacing w:line="360" w:lineRule="auto"/>
        <w:jc w:val="both"/>
        <w:rPr>
          <w:rFonts w:ascii="Times New Roman" w:hAnsi="Times New Roman" w:cs="Times New Roman"/>
          <w:color w:val="auto"/>
        </w:rPr>
      </w:pPr>
    </w:p>
    <w:p w:rsidR="00061112" w:rsidRDefault="005B273B" w:rsidP="00E94E24">
      <w:pPr>
        <w:pStyle w:val="Default"/>
        <w:numPr>
          <w:ilvl w:val="0"/>
          <w:numId w:val="12"/>
        </w:numPr>
        <w:spacing w:line="360" w:lineRule="auto"/>
        <w:jc w:val="both"/>
        <w:rPr>
          <w:rFonts w:ascii="Times New Roman" w:hAnsi="Times New Roman" w:cs="Times New Roman"/>
          <w:b/>
          <w:color w:val="auto"/>
          <w:lang w:val="mk-MK"/>
        </w:rPr>
      </w:pPr>
      <w:r>
        <w:rPr>
          <w:rFonts w:ascii="Times New Roman" w:hAnsi="Times New Roman" w:cs="Times New Roman"/>
          <w:b/>
          <w:color w:val="auto"/>
          <w:lang w:val="sq-AL"/>
        </w:rPr>
        <w:t>STRUKTURA</w:t>
      </w:r>
    </w:p>
    <w:p w:rsidR="00E94E24" w:rsidRPr="00E94E24" w:rsidRDefault="00E94E24" w:rsidP="00E94E24">
      <w:pPr>
        <w:pStyle w:val="Default"/>
        <w:spacing w:line="360" w:lineRule="auto"/>
        <w:ind w:left="1080"/>
        <w:jc w:val="both"/>
        <w:rPr>
          <w:rFonts w:ascii="Times New Roman" w:hAnsi="Times New Roman" w:cs="Times New Roman"/>
          <w:b/>
          <w:color w:val="auto"/>
          <w:lang w:val="mk-MK"/>
        </w:rPr>
      </w:pPr>
    </w:p>
    <w:p w:rsidR="005B273B" w:rsidRPr="00E94E24" w:rsidRDefault="005B273B" w:rsidP="00E94E24">
      <w:pPr>
        <w:pStyle w:val="Default"/>
        <w:spacing w:line="360" w:lineRule="auto"/>
        <w:jc w:val="both"/>
        <w:rPr>
          <w:rFonts w:ascii="Times New Roman" w:hAnsi="Times New Roman" w:cs="Times New Roman"/>
          <w:color w:val="auto"/>
        </w:rPr>
      </w:pPr>
      <w:r w:rsidRPr="005B273B">
        <w:rPr>
          <w:rFonts w:ascii="Times New Roman" w:hAnsi="Times New Roman" w:cs="Times New Roman"/>
          <w:color w:val="auto"/>
        </w:rPr>
        <w:t xml:space="preserve">Kur bëhet fjalë për strukturën e Planit Aksionar për zbatimin e Platformës Nacionale për Zvogëlimin e Rreziqeve nga Katastrofat </w:t>
      </w:r>
      <w:r w:rsidR="001D0EEF">
        <w:rPr>
          <w:rFonts w:ascii="Times New Roman" w:hAnsi="Times New Roman" w:cs="Times New Roman"/>
          <w:color w:val="auto"/>
        </w:rPr>
        <w:t>e</w:t>
      </w:r>
      <w:r w:rsidRPr="005B273B">
        <w:rPr>
          <w:rFonts w:ascii="Times New Roman" w:hAnsi="Times New Roman" w:cs="Times New Roman"/>
          <w:color w:val="auto"/>
        </w:rPr>
        <w:t xml:space="preserve"> Republikë</w:t>
      </w:r>
      <w:r w:rsidR="001D0EEF">
        <w:rPr>
          <w:rFonts w:ascii="Times New Roman" w:hAnsi="Times New Roman" w:cs="Times New Roman"/>
          <w:color w:val="auto"/>
        </w:rPr>
        <w:t>s</w:t>
      </w:r>
      <w:r w:rsidRPr="005B273B">
        <w:rPr>
          <w:rFonts w:ascii="Times New Roman" w:hAnsi="Times New Roman" w:cs="Times New Roman"/>
          <w:color w:val="auto"/>
        </w:rPr>
        <w:t xml:space="preserve"> </w:t>
      </w:r>
      <w:r w:rsidR="001D0EEF">
        <w:rPr>
          <w:rFonts w:ascii="Times New Roman" w:hAnsi="Times New Roman" w:cs="Times New Roman"/>
          <w:color w:val="auto"/>
        </w:rPr>
        <w:t xml:space="preserve">së </w:t>
      </w:r>
      <w:r w:rsidRPr="005B273B">
        <w:rPr>
          <w:rFonts w:ascii="Times New Roman" w:hAnsi="Times New Roman" w:cs="Times New Roman"/>
          <w:color w:val="auto"/>
        </w:rPr>
        <w:t>Maqedonisë së Veriut viti 2022-2024, rezultatet krijohen si bazë për përcaktimin e të gjitha aktiviteteve që do të zbatohen. Në këtë pikëpamje, janë përcaktuar një numër i aktiviteteve kryesore për secilin rezultat. Numri i caktuar i aktiviteteve është formuluar në kuptim të gjerë për të mundësuar përshtatjen e lehtë të gjëndjes faktike gjatë planifikimit të detajuar për zbatimin e tyre. Me planifikimin e detajuar të zbatimit të aktiviteteve të përcaktuara, do të përcaktohen të gjitha kthesat dhe treguesit procedural për rezultatet e planifikuara.</w:t>
      </w:r>
    </w:p>
    <w:p w:rsidR="00AC3386" w:rsidRPr="00E94E24" w:rsidRDefault="00AC3386" w:rsidP="00E94E24">
      <w:pPr>
        <w:pStyle w:val="Default"/>
        <w:spacing w:line="360" w:lineRule="auto"/>
        <w:jc w:val="both"/>
        <w:rPr>
          <w:rFonts w:ascii="Times New Roman" w:hAnsi="Times New Roman" w:cs="Times New Roman"/>
          <w:color w:val="auto"/>
          <w:lang w:val="mk-MK"/>
        </w:rPr>
      </w:pPr>
      <w:r w:rsidRPr="00AC3386">
        <w:rPr>
          <w:rFonts w:ascii="Times New Roman" w:hAnsi="Times New Roman" w:cs="Times New Roman"/>
          <w:color w:val="auto"/>
          <w:lang w:val="mk-MK"/>
        </w:rPr>
        <w:t xml:space="preserve">Për shkak të ndjekjes së progresitl në raport me realizimin e qëllimit të përgjitshëm të përcaktuar të Platformës Nacionale, gjegjësisht Planit Aksionar, janë përcaktuar treguesit për ndjekjen e ndikimit afatgjatë, ndërsa treguesit për rezultatet janë përcaktuar për qëllime të veçanta. Me përjashtim, në raste të caktuara, kur nuk ishte e mundur të përcaktohej  treguesi i  rezultatit, përcaktohet një tregues i </w:t>
      </w:r>
      <w:r w:rsidRPr="00AC3386">
        <w:rPr>
          <w:rFonts w:ascii="Times New Roman" w:hAnsi="Times New Roman" w:cs="Times New Roman"/>
          <w:color w:val="auto"/>
          <w:lang w:val="mk-MK"/>
        </w:rPr>
        <w:lastRenderedPageBreak/>
        <w:t>bazuar në dalje. Çdo tregues ka vlerat e veta fillestare (BV), të cilat përfaqësojnë vlerat e tij në fillim të vitit 2022 dhe vlerat e synuara (TV) deri në fund të vitit 2024. Përjashtimisht, në raste të caktuara përcaktohen përcaktues të tjerë të kohës për BV dhe TV. Me qëllim që të fitohet monitorim më efikas i mundshëm, gjithashtu përcaktohen edhe tregues sasior të vlerës.</w:t>
      </w:r>
    </w:p>
    <w:p w:rsidR="00DB7D41" w:rsidRPr="00E94E24" w:rsidRDefault="00DB7D41" w:rsidP="00E94E24">
      <w:pPr>
        <w:pStyle w:val="Default"/>
        <w:spacing w:line="360" w:lineRule="auto"/>
        <w:jc w:val="both"/>
        <w:rPr>
          <w:rFonts w:ascii="Times New Roman" w:hAnsi="Times New Roman" w:cs="Times New Roman"/>
          <w:bCs/>
          <w:color w:val="auto"/>
          <w:lang w:val="mk-MK"/>
        </w:rPr>
      </w:pPr>
      <w:r w:rsidRPr="00DB7D41">
        <w:rPr>
          <w:rFonts w:ascii="Times New Roman" w:hAnsi="Times New Roman" w:cs="Times New Roman"/>
          <w:bCs/>
          <w:color w:val="auto"/>
          <w:lang w:val="mk-MK"/>
        </w:rPr>
        <w:t xml:space="preserve">Plani aksionar për zbatimin e Platformës Nacionale për Zvogëlimin e Rreziqeve nga Katastrofat </w:t>
      </w:r>
      <w:r w:rsidR="001D0EEF">
        <w:rPr>
          <w:rFonts w:ascii="Times New Roman" w:hAnsi="Times New Roman" w:cs="Times New Roman"/>
          <w:bCs/>
          <w:color w:val="auto"/>
          <w:lang w:val="sq-AL"/>
        </w:rPr>
        <w:t>e</w:t>
      </w:r>
      <w:r w:rsidRPr="00DB7D41">
        <w:rPr>
          <w:rFonts w:ascii="Times New Roman" w:hAnsi="Times New Roman" w:cs="Times New Roman"/>
          <w:bCs/>
          <w:color w:val="auto"/>
          <w:lang w:val="mk-MK"/>
        </w:rPr>
        <w:t xml:space="preserve"> Republikë</w:t>
      </w:r>
      <w:r w:rsidR="001D0EEF">
        <w:rPr>
          <w:rFonts w:ascii="Times New Roman" w:hAnsi="Times New Roman" w:cs="Times New Roman"/>
          <w:bCs/>
          <w:color w:val="auto"/>
          <w:lang w:val="sq-AL"/>
        </w:rPr>
        <w:t>s</w:t>
      </w:r>
      <w:r w:rsidRPr="00DB7D41">
        <w:rPr>
          <w:rFonts w:ascii="Times New Roman" w:hAnsi="Times New Roman" w:cs="Times New Roman"/>
          <w:bCs/>
          <w:color w:val="auto"/>
          <w:lang w:val="mk-MK"/>
        </w:rPr>
        <w:t xml:space="preserve"> </w:t>
      </w:r>
      <w:r w:rsidR="001D0EEF">
        <w:rPr>
          <w:rFonts w:ascii="Times New Roman" w:hAnsi="Times New Roman" w:cs="Times New Roman"/>
          <w:bCs/>
          <w:color w:val="auto"/>
          <w:lang w:val="sq-AL"/>
        </w:rPr>
        <w:t>së</w:t>
      </w:r>
      <w:r w:rsidRPr="00DB7D41">
        <w:rPr>
          <w:rFonts w:ascii="Times New Roman" w:hAnsi="Times New Roman" w:cs="Times New Roman"/>
          <w:bCs/>
          <w:color w:val="auto"/>
          <w:lang w:val="mk-MK"/>
        </w:rPr>
        <w:t xml:space="preserve"> Maqedonisë së Veriut viti 2022-2024 i përcakton institucionet kryesore të angazhuara për arritjen e rezultateve të përcaktuara përmes zbatimit të aktiviteteve të përshtatshme. Institucionet e përmendura si udhëheqëse (zbatuese) janë ato institucione që ose kanë kompetancat mbizotërues për të ndërmarrë aktivitete për arritjen e rezultateve ose do të përgjigjen për koordinimin gjatë planifikimit dhe zbatimit të aktiviteteve për të arritur këto rezultate. Në këtë kontekst, këto institucione do të  përgjigjen për komunikimin me institucionet e tjera kompetente, planifikimin vjetor operativ dhe njoftimin e progresit të arritur në realizimin e aktiviteteve të planifikuara. Për më tepër, si partnerë në zbatimin, përmenden gjithashtu institucione nga të cilat mund të pritet të përfshihen në një pjesë të zbatimit ose si institucione udhëheqëse ose partnere në zbatimin e aktiviteteve. Në këtë kuptim, përmendet partneri për realizimin e aktiviteteve të zbatuara përmes mbështetjes teknike, si dhe partnerët e tjerë, siç janë organizatat qytetare.</w:t>
      </w:r>
    </w:p>
    <w:p w:rsidR="00C00FE0" w:rsidRPr="00E94E24" w:rsidRDefault="00C00FE0" w:rsidP="00E94E24">
      <w:pPr>
        <w:pStyle w:val="Default"/>
        <w:spacing w:line="360" w:lineRule="auto"/>
        <w:jc w:val="both"/>
        <w:rPr>
          <w:rFonts w:ascii="Times New Roman" w:hAnsi="Times New Roman" w:cs="Times New Roman"/>
          <w:bCs/>
          <w:color w:val="auto"/>
          <w:lang w:val="mk-MK"/>
        </w:rPr>
      </w:pPr>
      <w:r w:rsidRPr="00C00FE0">
        <w:rPr>
          <w:rFonts w:ascii="Times New Roman" w:hAnsi="Times New Roman" w:cs="Times New Roman"/>
          <w:bCs/>
          <w:color w:val="auto"/>
          <w:lang w:val="mk-MK"/>
        </w:rPr>
        <w:t xml:space="preserve">Plani aksionar për zbatimin e Platformës Nacionale për Zvogëlimin e Rreziqeve nga Katastrofat </w:t>
      </w:r>
      <w:r w:rsidR="001D0EEF">
        <w:rPr>
          <w:rFonts w:ascii="Times New Roman" w:hAnsi="Times New Roman" w:cs="Times New Roman"/>
          <w:bCs/>
          <w:color w:val="auto"/>
          <w:lang w:val="sq-AL"/>
        </w:rPr>
        <w:t>e</w:t>
      </w:r>
      <w:r w:rsidRPr="00C00FE0">
        <w:rPr>
          <w:rFonts w:ascii="Times New Roman" w:hAnsi="Times New Roman" w:cs="Times New Roman"/>
          <w:bCs/>
          <w:color w:val="auto"/>
          <w:lang w:val="mk-MK"/>
        </w:rPr>
        <w:t xml:space="preserve"> Republikë</w:t>
      </w:r>
      <w:r w:rsidR="001D0EEF">
        <w:rPr>
          <w:rFonts w:ascii="Times New Roman" w:hAnsi="Times New Roman" w:cs="Times New Roman"/>
          <w:bCs/>
          <w:color w:val="auto"/>
          <w:lang w:val="sq-AL"/>
        </w:rPr>
        <w:t>s</w:t>
      </w:r>
      <w:r w:rsidRPr="00C00FE0">
        <w:rPr>
          <w:rFonts w:ascii="Times New Roman" w:hAnsi="Times New Roman" w:cs="Times New Roman"/>
          <w:bCs/>
          <w:color w:val="auto"/>
          <w:lang w:val="mk-MK"/>
        </w:rPr>
        <w:t xml:space="preserve"> </w:t>
      </w:r>
      <w:r w:rsidR="001D0EEF">
        <w:rPr>
          <w:rFonts w:ascii="Times New Roman" w:hAnsi="Times New Roman" w:cs="Times New Roman"/>
          <w:bCs/>
          <w:color w:val="auto"/>
          <w:lang w:val="sq-AL"/>
        </w:rPr>
        <w:t>së</w:t>
      </w:r>
      <w:r w:rsidRPr="00C00FE0">
        <w:rPr>
          <w:rFonts w:ascii="Times New Roman" w:hAnsi="Times New Roman" w:cs="Times New Roman"/>
          <w:bCs/>
          <w:color w:val="auto"/>
          <w:lang w:val="mk-MK"/>
        </w:rPr>
        <w:t xml:space="preserve"> Maqedonisë së  Veriut viti 2022-2024 përmban vlerësime për burimet e nevojshme për zbatimin e tij, i cili i referohet ekskluzivisht shpenzimeve shtesë në krahasim me kapacitetet aktuale të materialit dhe personelit. Në rast se shpenzimet buxhetore për zbatimin e masave të caktuara dhe arritjen e rezultateve të caktuara nuk shprehen, kjo nuk do të thotë që burimet buxhetore aspak nuk do të përdoren për zbatimin e tyre, por se ka nevojë për burime buxhetore që do të planifikoheshin në korniza të mjeteve të kufizuara të destinuara për institucionet kryesore në vitin 2022 dhe më gjerë. Vlerësimi i mjeteve shtesë të nevojshme bëhet kryesisht për nivelin e aktiviteteve, ndërsa aty ku nuk ishte e mundur të jepet një vlerësim i nivelit të aktiviteteve, vlerësimi është bërë në nivelin e rezultateve. Kur bëhet fjalë për projekte të caktuara për zvogëlimin e rreziqeve nga katastrofat që mbështesin fushën më të gjerë të reformës dhe zgjasin për periudhë kohore më të gjatë, si dhe për numër të caktuar të aktiviteteve për të arritur rezultat të caktuar, nuk ishte e mundur të bëhet vlerësimi i mjeteve të nevojshme për zbatimin e tyre ose një vlerësim i tillë u bë vetëm i përafërt.</w:t>
      </w:r>
    </w:p>
    <w:p w:rsidR="00E94E24" w:rsidRPr="00E94E24" w:rsidRDefault="00C00FE0" w:rsidP="00E94E24">
      <w:pPr>
        <w:pStyle w:val="Default"/>
        <w:spacing w:line="360" w:lineRule="auto"/>
        <w:jc w:val="both"/>
        <w:rPr>
          <w:rFonts w:ascii="Times New Roman" w:hAnsi="Times New Roman" w:cs="Times New Roman"/>
          <w:bCs/>
          <w:color w:val="auto"/>
        </w:rPr>
      </w:pPr>
      <w:r w:rsidRPr="00C00FE0">
        <w:rPr>
          <w:rFonts w:ascii="Times New Roman" w:hAnsi="Times New Roman" w:cs="Times New Roman"/>
          <w:bCs/>
          <w:color w:val="auto"/>
        </w:rPr>
        <w:lastRenderedPageBreak/>
        <w:t xml:space="preserve">Plani aksionar për Zbatimin e Platformës Nacionale për Zvogëlimin e Rreziqeve nga Katastrofat </w:t>
      </w:r>
      <w:r w:rsidR="001D0EEF">
        <w:rPr>
          <w:rFonts w:ascii="Times New Roman" w:hAnsi="Times New Roman" w:cs="Times New Roman"/>
          <w:bCs/>
          <w:color w:val="auto"/>
        </w:rPr>
        <w:t>e</w:t>
      </w:r>
      <w:r w:rsidRPr="00C00FE0">
        <w:rPr>
          <w:rFonts w:ascii="Times New Roman" w:hAnsi="Times New Roman" w:cs="Times New Roman"/>
          <w:bCs/>
          <w:color w:val="auto"/>
        </w:rPr>
        <w:t xml:space="preserve"> Republikë</w:t>
      </w:r>
      <w:r w:rsidR="001D0EEF">
        <w:rPr>
          <w:rFonts w:ascii="Times New Roman" w:hAnsi="Times New Roman" w:cs="Times New Roman"/>
          <w:bCs/>
          <w:color w:val="auto"/>
        </w:rPr>
        <w:t>s</w:t>
      </w:r>
      <w:r w:rsidRPr="00C00FE0">
        <w:rPr>
          <w:rFonts w:ascii="Times New Roman" w:hAnsi="Times New Roman" w:cs="Times New Roman"/>
          <w:bCs/>
          <w:color w:val="auto"/>
        </w:rPr>
        <w:t xml:space="preserve"> </w:t>
      </w:r>
      <w:r w:rsidR="001D0EEF">
        <w:rPr>
          <w:rFonts w:ascii="Times New Roman" w:hAnsi="Times New Roman" w:cs="Times New Roman"/>
          <w:bCs/>
          <w:color w:val="auto"/>
        </w:rPr>
        <w:t>së</w:t>
      </w:r>
      <w:r w:rsidRPr="00C00FE0">
        <w:rPr>
          <w:rFonts w:ascii="Times New Roman" w:hAnsi="Times New Roman" w:cs="Times New Roman"/>
          <w:bCs/>
          <w:color w:val="auto"/>
        </w:rPr>
        <w:t xml:space="preserve"> Maqedonisë së Veriut viti 2022-2024, gjithashtu tregon burimet e financimit, përveç në raste të caktuara të cilat mund të konsiderohen si bazë për përcaktimin e prioriteteve për donatorët e mëtejshëm dhe mbështetjen buxhetore për krijimin e sistemit të qëndrueshëm për menaxhimin me katastrofat dhe rrezik tjerët .</w:t>
      </w:r>
    </w:p>
    <w:p w:rsidR="00991DA4" w:rsidRPr="00E94E24" w:rsidRDefault="00991DA4" w:rsidP="00E94E24">
      <w:pPr>
        <w:pStyle w:val="Default"/>
        <w:spacing w:line="360" w:lineRule="auto"/>
        <w:jc w:val="both"/>
        <w:rPr>
          <w:rFonts w:ascii="Times New Roman" w:hAnsi="Times New Roman" w:cs="Times New Roman"/>
          <w:bCs/>
          <w:color w:val="auto"/>
        </w:rPr>
      </w:pPr>
    </w:p>
    <w:p w:rsidR="00B95262" w:rsidRDefault="00C00FE0" w:rsidP="00E94E24">
      <w:pPr>
        <w:pStyle w:val="Default"/>
        <w:numPr>
          <w:ilvl w:val="0"/>
          <w:numId w:val="12"/>
        </w:numPr>
        <w:spacing w:line="360" w:lineRule="auto"/>
        <w:jc w:val="both"/>
        <w:rPr>
          <w:rFonts w:ascii="Times New Roman" w:hAnsi="Times New Roman" w:cs="Times New Roman"/>
          <w:b/>
          <w:bCs/>
          <w:color w:val="auto"/>
          <w:lang w:val="mk-MK"/>
        </w:rPr>
      </w:pPr>
      <w:r>
        <w:rPr>
          <w:rFonts w:ascii="Times New Roman" w:hAnsi="Times New Roman" w:cs="Times New Roman"/>
          <w:b/>
          <w:bCs/>
          <w:color w:val="auto"/>
          <w:lang w:val="sq-AL"/>
        </w:rPr>
        <w:t>PRIORITETE</w:t>
      </w:r>
    </w:p>
    <w:p w:rsidR="00E94E24" w:rsidRPr="00E94E24" w:rsidRDefault="00E94E24" w:rsidP="00E94E24">
      <w:pPr>
        <w:pStyle w:val="Default"/>
        <w:spacing w:line="360" w:lineRule="auto"/>
        <w:ind w:left="1080"/>
        <w:jc w:val="both"/>
        <w:rPr>
          <w:rFonts w:ascii="Times New Roman" w:hAnsi="Times New Roman" w:cs="Times New Roman"/>
          <w:b/>
          <w:bCs/>
          <w:color w:val="auto"/>
          <w:lang w:val="mk-MK"/>
        </w:rPr>
      </w:pPr>
    </w:p>
    <w:p w:rsidR="001D0EEF" w:rsidRPr="00A60F0B" w:rsidRDefault="001D0EEF" w:rsidP="00E94E24">
      <w:pPr>
        <w:spacing w:after="0" w:line="360" w:lineRule="auto"/>
        <w:jc w:val="both"/>
        <w:rPr>
          <w:rFonts w:ascii="Times New Roman" w:hAnsi="Times New Roman" w:cs="Times New Roman"/>
          <w:sz w:val="24"/>
          <w:szCs w:val="24"/>
          <w:lang w:val="sq-AL"/>
        </w:rPr>
      </w:pPr>
      <w:r w:rsidRPr="001D0EEF">
        <w:rPr>
          <w:rFonts w:ascii="Times New Roman" w:hAnsi="Times New Roman" w:cs="Times New Roman"/>
          <w:sz w:val="24"/>
          <w:szCs w:val="24"/>
          <w:lang w:val="sq-AL"/>
        </w:rPr>
        <w:t>Siç u theksua më parë, Plani aksionar për zbatimin e Platformës Nacionale për Zvogëlimin e Rrezeve nga Katastrofat e Republikës së Maqedonisë së Veriut 2022-2024 është i strukturuar në përputhje me prioritetet themelore programore të Kornizës Sendai dhe është dokumenti i parë i përgjithshëm operativ për zvogëlimin e rreziqeve nga katastrofat të konceptuar sipas standardeve ndërkombëtare. Në përputhje më këtë, do t'i nënshtrohet revizionit të Njësisë së OKB-së për zvogëlimin e rreziqeve nga katastrofat - Zyra për Evropën dhe Azinë Qendrore (UNDRR – Regional Office for Europe and Central Asia) me seli në Gjenevë, Zvicër. Duhet të merret parasysh se Korniza Sendai paraqet pjesë të politikave të BE -së në segmentin e menaxhimit me krizat dhe se Bashkimi insiston në zbatimin e tij në funksion të zvogëlimit të rrezikut  nga katastrofat në:</w:t>
      </w:r>
    </w:p>
    <w:p w:rsidR="00BC0C63" w:rsidRPr="00E94E24" w:rsidRDefault="00AD3ABB" w:rsidP="00E94E24">
      <w:p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rPr>
        <w:t xml:space="preserve">а) </w:t>
      </w:r>
      <w:r w:rsidR="001D0EEF" w:rsidRPr="001D0EEF">
        <w:rPr>
          <w:rFonts w:ascii="Times New Roman" w:hAnsi="Times New Roman" w:cs="Times New Roman"/>
          <w:sz w:val="24"/>
          <w:szCs w:val="24"/>
        </w:rPr>
        <w:t xml:space="preserve">planet </w:t>
      </w:r>
      <w:r w:rsidR="001D0EEF">
        <w:rPr>
          <w:rFonts w:ascii="Times New Roman" w:hAnsi="Times New Roman" w:cs="Times New Roman"/>
          <w:sz w:val="24"/>
          <w:szCs w:val="24"/>
        </w:rPr>
        <w:t xml:space="preserve">dhe </w:t>
      </w:r>
      <w:r w:rsidR="001D0EEF" w:rsidRPr="001D0EEF">
        <w:rPr>
          <w:rFonts w:ascii="Times New Roman" w:hAnsi="Times New Roman" w:cs="Times New Roman"/>
          <w:sz w:val="24"/>
          <w:szCs w:val="24"/>
        </w:rPr>
        <w:t xml:space="preserve">politikat </w:t>
      </w:r>
      <w:r w:rsidR="001D0EEF">
        <w:rPr>
          <w:rFonts w:ascii="Times New Roman" w:hAnsi="Times New Roman" w:cs="Times New Roman"/>
          <w:sz w:val="24"/>
          <w:szCs w:val="24"/>
        </w:rPr>
        <w:t>e z</w:t>
      </w:r>
      <w:r w:rsidR="001D0EEF" w:rsidRPr="001D0EEF">
        <w:rPr>
          <w:rFonts w:ascii="Times New Roman" w:hAnsi="Times New Roman" w:cs="Times New Roman"/>
          <w:sz w:val="24"/>
          <w:szCs w:val="24"/>
        </w:rPr>
        <w:t>hvillimit dhe ndihm</w:t>
      </w:r>
      <w:r w:rsidR="001D0EEF">
        <w:rPr>
          <w:rFonts w:ascii="Times New Roman" w:hAnsi="Times New Roman" w:cs="Times New Roman"/>
          <w:sz w:val="24"/>
          <w:szCs w:val="24"/>
        </w:rPr>
        <w:t xml:space="preserve">ën </w:t>
      </w:r>
      <w:r w:rsidR="001D0EEF" w:rsidRPr="001D0EEF">
        <w:rPr>
          <w:rFonts w:ascii="Times New Roman" w:hAnsi="Times New Roman" w:cs="Times New Roman"/>
          <w:sz w:val="24"/>
          <w:szCs w:val="24"/>
        </w:rPr>
        <w:t>humanitare</w:t>
      </w:r>
      <w:r w:rsidR="001D0EEF">
        <w:rPr>
          <w:rFonts w:ascii="Times New Roman" w:hAnsi="Times New Roman" w:cs="Times New Roman"/>
          <w:sz w:val="24"/>
          <w:szCs w:val="24"/>
        </w:rPr>
        <w:t xml:space="preserve"> </w:t>
      </w:r>
      <w:r w:rsidRPr="00E94E24">
        <w:rPr>
          <w:rFonts w:ascii="Times New Roman" w:hAnsi="Times New Roman" w:cs="Times New Roman"/>
          <w:sz w:val="24"/>
          <w:szCs w:val="24"/>
        </w:rPr>
        <w:t xml:space="preserve">; </w:t>
      </w:r>
    </w:p>
    <w:p w:rsidR="00BC0C63" w:rsidRPr="00E94E24" w:rsidRDefault="00AD3ABB" w:rsidP="00E94E24">
      <w:pPr>
        <w:spacing w:after="0" w:line="360" w:lineRule="auto"/>
        <w:jc w:val="both"/>
        <w:rPr>
          <w:rFonts w:ascii="Times New Roman" w:hAnsi="Times New Roman" w:cs="Times New Roman"/>
          <w:sz w:val="24"/>
          <w:szCs w:val="24"/>
          <w:lang w:val="mk-MK"/>
        </w:rPr>
      </w:pPr>
      <w:r w:rsidRPr="00E94E24">
        <w:rPr>
          <w:rFonts w:ascii="Times New Roman" w:hAnsi="Times New Roman" w:cs="Times New Roman"/>
          <w:sz w:val="24"/>
          <w:szCs w:val="24"/>
        </w:rPr>
        <w:t xml:space="preserve">б) </w:t>
      </w:r>
      <w:r w:rsidR="001D0EEF" w:rsidRPr="001D0EEF">
        <w:rPr>
          <w:rFonts w:ascii="Times New Roman" w:hAnsi="Times New Roman" w:cs="Times New Roman"/>
          <w:sz w:val="24"/>
          <w:szCs w:val="24"/>
        </w:rPr>
        <w:t>përgjigj</w:t>
      </w:r>
      <w:r w:rsidR="00863896">
        <w:rPr>
          <w:rFonts w:ascii="Times New Roman" w:hAnsi="Times New Roman" w:cs="Times New Roman"/>
          <w:sz w:val="24"/>
          <w:szCs w:val="24"/>
        </w:rPr>
        <w:t>et</w:t>
      </w:r>
      <w:r w:rsidR="001D0EEF" w:rsidRPr="001D0EEF">
        <w:rPr>
          <w:rFonts w:ascii="Times New Roman" w:hAnsi="Times New Roman" w:cs="Times New Roman"/>
          <w:sz w:val="24"/>
          <w:szCs w:val="24"/>
        </w:rPr>
        <w:t xml:space="preserve"> ndaj krizës, ku shqyrtohen përgjigjet dhe rindërtimi i katastrofave dhe</w:t>
      </w:r>
    </w:p>
    <w:p w:rsidR="00BC0C63" w:rsidRDefault="00AD3ABB" w:rsidP="00E94E24">
      <w:pPr>
        <w:spacing w:after="0" w:line="360" w:lineRule="auto"/>
        <w:jc w:val="both"/>
        <w:rPr>
          <w:rFonts w:ascii="Times New Roman" w:hAnsi="Times New Roman" w:cs="Times New Roman"/>
          <w:sz w:val="24"/>
          <w:szCs w:val="24"/>
        </w:rPr>
      </w:pPr>
      <w:r w:rsidRPr="00E94E24">
        <w:rPr>
          <w:rFonts w:ascii="Times New Roman" w:hAnsi="Times New Roman" w:cs="Times New Roman"/>
          <w:sz w:val="24"/>
          <w:szCs w:val="24"/>
        </w:rPr>
        <w:t xml:space="preserve">в) </w:t>
      </w:r>
      <w:r w:rsidR="001D0EEF" w:rsidRPr="001D0EEF">
        <w:rPr>
          <w:rFonts w:ascii="Times New Roman" w:hAnsi="Times New Roman" w:cs="Times New Roman"/>
          <w:sz w:val="24"/>
          <w:szCs w:val="24"/>
        </w:rPr>
        <w:t>strategjitë për t’u përshtatur me ndryshimet klimatike.</w:t>
      </w:r>
    </w:p>
    <w:p w:rsidR="00863896" w:rsidRPr="00E94E24" w:rsidRDefault="00863896" w:rsidP="00E94E24">
      <w:pPr>
        <w:spacing w:after="0" w:line="360" w:lineRule="auto"/>
        <w:jc w:val="both"/>
        <w:rPr>
          <w:rFonts w:ascii="Times New Roman" w:hAnsi="Times New Roman" w:cs="Times New Roman"/>
          <w:sz w:val="24"/>
          <w:szCs w:val="24"/>
          <w:lang w:val="mk-MK"/>
        </w:rPr>
      </w:pPr>
      <w:r w:rsidRPr="00863896">
        <w:rPr>
          <w:rFonts w:ascii="Times New Roman" w:hAnsi="Times New Roman" w:cs="Times New Roman"/>
          <w:sz w:val="24"/>
          <w:szCs w:val="24"/>
          <w:lang w:val="mk-MK"/>
        </w:rPr>
        <w:t>Sipas dokumenteve të BE -së, duhet të vihen në dispozicion burimet që të mbështetet Korniza Sendai në vendet anëtare të BE -së, vendet kandidate dhe vendet në zhvillim.</w:t>
      </w:r>
    </w:p>
    <w:p w:rsidR="00A9779B" w:rsidRPr="00E94E24" w:rsidRDefault="00A9779B" w:rsidP="00E94E24">
      <w:pPr>
        <w:spacing w:after="0" w:line="360" w:lineRule="auto"/>
        <w:jc w:val="both"/>
        <w:rPr>
          <w:rFonts w:ascii="Times New Roman" w:hAnsi="Times New Roman" w:cs="Times New Roman"/>
          <w:bCs/>
          <w:sz w:val="24"/>
          <w:szCs w:val="24"/>
          <w:lang w:val="mk-MK"/>
        </w:rPr>
      </w:pPr>
      <w:r w:rsidRPr="00A9779B">
        <w:rPr>
          <w:rFonts w:ascii="Times New Roman" w:hAnsi="Times New Roman" w:cs="Times New Roman"/>
          <w:bCs/>
          <w:sz w:val="24"/>
          <w:szCs w:val="24"/>
          <w:lang w:val="mk-MK"/>
        </w:rPr>
        <w:t xml:space="preserve">Qëllimet e veçanta të Planit aksionar për zbatimin e Platformës Nacionale për Zvogëlimin e Rreziqeve nga Katastrofat e Republikës së Maqedonisë së Veriut viti 2022-2024 janë vendosur në mënyrë që  të mund të arrihet qëllimi i përgjithshëm dhe secili qëllim specifik është i përcaktuar në përputhje me njërën prej gjashtë komponenteve. Komponentët janë të përafruar me katër prioritetet e Kornizës </w:t>
      </w:r>
      <w:r w:rsidRPr="00A9779B">
        <w:rPr>
          <w:rFonts w:ascii="Times New Roman" w:hAnsi="Times New Roman" w:cs="Times New Roman"/>
          <w:bCs/>
          <w:sz w:val="24"/>
          <w:szCs w:val="24"/>
          <w:lang w:val="mk-MK"/>
        </w:rPr>
        <w:lastRenderedPageBreak/>
        <w:t>Sendai. Qëllimet specifike zhvillohen si masa që janë të formuluara për të treguar sa më shumë që të jetë e mundur rezultatet që duhe të arrihen.</w:t>
      </w:r>
    </w:p>
    <w:p w:rsidR="00E25D25" w:rsidRPr="00E94E24" w:rsidRDefault="00E25D25" w:rsidP="00E94E24">
      <w:pPr>
        <w:spacing w:after="0" w:line="360" w:lineRule="auto"/>
        <w:jc w:val="both"/>
        <w:rPr>
          <w:rFonts w:ascii="Times New Roman" w:hAnsi="Times New Roman" w:cs="Times New Roman"/>
          <w:bCs/>
          <w:sz w:val="24"/>
          <w:szCs w:val="24"/>
          <w:lang w:val="mk-MK"/>
        </w:rPr>
      </w:pPr>
      <w:r w:rsidRPr="00E94E24">
        <w:rPr>
          <w:rFonts w:ascii="Times New Roman" w:hAnsi="Times New Roman" w:cs="Times New Roman"/>
          <w:bCs/>
          <w:sz w:val="24"/>
          <w:szCs w:val="24"/>
          <w:lang w:val="mk-MK"/>
        </w:rPr>
        <w:t>Генерално, дефинирани се четири приоритети на Сендаи рамката, кои воедно се препорачуваат и како политики на ЕУ</w:t>
      </w:r>
      <w:r w:rsidR="00BC0C63" w:rsidRPr="00E94E24">
        <w:rPr>
          <w:rFonts w:ascii="Times New Roman" w:hAnsi="Times New Roman" w:cs="Times New Roman"/>
          <w:bCs/>
          <w:sz w:val="24"/>
          <w:szCs w:val="24"/>
          <w:lang w:val="mk-MK"/>
        </w:rPr>
        <w:t>:</w:t>
      </w:r>
      <w:r w:rsidRPr="00E94E24">
        <w:rPr>
          <w:rFonts w:ascii="Times New Roman" w:hAnsi="Times New Roman" w:cs="Times New Roman"/>
          <w:bCs/>
          <w:sz w:val="24"/>
          <w:szCs w:val="24"/>
          <w:lang w:val="mk-MK"/>
        </w:rPr>
        <w:t xml:space="preserve"> </w:t>
      </w:r>
    </w:p>
    <w:p w:rsidR="00A9779B" w:rsidRPr="00A9779B" w:rsidRDefault="00A9779B" w:rsidP="00A9779B">
      <w:pPr>
        <w:spacing w:after="0" w:line="360" w:lineRule="auto"/>
        <w:jc w:val="both"/>
        <w:rPr>
          <w:rFonts w:ascii="Times New Roman" w:hAnsi="Times New Roman" w:cs="Times New Roman"/>
          <w:bCs/>
          <w:sz w:val="24"/>
          <w:szCs w:val="24"/>
          <w:lang w:val="mk-MK"/>
        </w:rPr>
      </w:pPr>
      <w:r w:rsidRPr="00A9779B">
        <w:rPr>
          <w:rFonts w:ascii="Times New Roman" w:hAnsi="Times New Roman" w:cs="Times New Roman"/>
          <w:bCs/>
          <w:sz w:val="24"/>
          <w:szCs w:val="24"/>
          <w:lang w:val="mk-MK"/>
        </w:rPr>
        <w:t>Në përgjithësi, janë përcaktuar katër priritete të Kornizës Sendai, të cilat njëkohësisht rekomandohen edhe si politika të BE -së:</w:t>
      </w:r>
    </w:p>
    <w:p w:rsidR="00A9779B" w:rsidRPr="00E94E24" w:rsidRDefault="00A9779B" w:rsidP="00A9779B">
      <w:pPr>
        <w:spacing w:after="0" w:line="360" w:lineRule="auto"/>
        <w:jc w:val="both"/>
        <w:rPr>
          <w:rFonts w:ascii="Times New Roman" w:hAnsi="Times New Roman" w:cs="Times New Roman"/>
          <w:bCs/>
          <w:sz w:val="24"/>
          <w:szCs w:val="24"/>
          <w:lang w:val="mk-MK"/>
        </w:rPr>
      </w:pPr>
      <w:r w:rsidRPr="00A9779B">
        <w:rPr>
          <w:rFonts w:ascii="Times New Roman" w:hAnsi="Times New Roman" w:cs="Times New Roman"/>
          <w:bCs/>
          <w:sz w:val="24"/>
          <w:szCs w:val="24"/>
          <w:lang w:val="mk-MK"/>
        </w:rPr>
        <w:t>Prioriteti 1: "Kuptimi i rrezikut nga katastrofat", i cili kryesisht i adreson të dhënat, vlerësimin e rrezikut dhe cenueshmërisë, përhapjen e praktikave të mira, ndërtimin e njohurive dhe përmirësimin e hulumtimeve dhe arsimit, të përfshira gjerësisht në sistemin e menaxhimit të krizës, ndihmën humanitare, adaptimin ndaj ndryshimeve klimatike, politikat dhe praktikat hulumtuese, si dhe kuptimin e mjedisit jetësor.</w:t>
      </w:r>
    </w:p>
    <w:p w:rsidR="00A9779B" w:rsidRPr="00E94E24" w:rsidRDefault="00A9779B" w:rsidP="00E94E24">
      <w:pPr>
        <w:spacing w:after="0" w:line="360" w:lineRule="auto"/>
        <w:jc w:val="both"/>
        <w:rPr>
          <w:rFonts w:ascii="Times New Roman" w:hAnsi="Times New Roman" w:cs="Times New Roman"/>
          <w:bCs/>
          <w:sz w:val="24"/>
          <w:szCs w:val="24"/>
          <w:lang w:val="mk-MK"/>
        </w:rPr>
      </w:pPr>
      <w:r w:rsidRPr="00A9779B">
        <w:rPr>
          <w:rFonts w:ascii="Times New Roman" w:hAnsi="Times New Roman" w:cs="Times New Roman"/>
          <w:bCs/>
          <w:sz w:val="24"/>
          <w:szCs w:val="24"/>
          <w:lang w:val="mk-MK"/>
        </w:rPr>
        <w:t>Prioriteti 2: "Forcimi i Menaxhimit me Rreziqet nga Katastrofat" lidhet ngushtë me prioritetin e mëparshëm dhe i referohet planifikimit të menaxhimit të rreziqeve, vlerësimin e mundësive, menaxhimit me mjedisin jetësor dhe bashkëpunimit ndërkufitar përmes politikave kohezive të zhvillimit.</w:t>
      </w:r>
    </w:p>
    <w:p w:rsidR="00CC35E7" w:rsidRDefault="00A9779B" w:rsidP="00E94E24">
      <w:pPr>
        <w:spacing w:after="0" w:line="360" w:lineRule="auto"/>
        <w:jc w:val="both"/>
        <w:rPr>
          <w:rFonts w:ascii="Times New Roman" w:hAnsi="Times New Roman" w:cs="Times New Roman"/>
          <w:bCs/>
          <w:sz w:val="24"/>
          <w:szCs w:val="24"/>
          <w:lang w:val="mk-MK"/>
        </w:rPr>
      </w:pPr>
      <w:r w:rsidRPr="00A9779B">
        <w:rPr>
          <w:rFonts w:ascii="Times New Roman" w:hAnsi="Times New Roman" w:cs="Times New Roman"/>
          <w:bCs/>
          <w:sz w:val="24"/>
          <w:szCs w:val="24"/>
          <w:lang w:val="mk-MK"/>
        </w:rPr>
        <w:t>Prioriteti 3: "Depozitimi (investimi) në zvogëlimin e rreziqeve nga katastrofat", që nënkupton bashkëpunimin ndërinstitucional për zhvillimin, kërkimiet dhe inovacionet në këtë fushë, bashkëpunimin shkencor dhe teknik me organizatat ndërkombëtare dhe zhvillimin e projekteve.</w:t>
      </w:r>
    </w:p>
    <w:p w:rsidR="00842441" w:rsidRPr="00E94E24" w:rsidRDefault="00842441" w:rsidP="00E94E24">
      <w:pPr>
        <w:spacing w:after="0" w:line="360" w:lineRule="auto"/>
        <w:jc w:val="both"/>
        <w:rPr>
          <w:rFonts w:ascii="Times New Roman" w:hAnsi="Times New Roman" w:cs="Times New Roman"/>
          <w:bCs/>
          <w:sz w:val="24"/>
          <w:szCs w:val="24"/>
          <w:lang w:val="mk-MK"/>
        </w:rPr>
      </w:pPr>
      <w:r w:rsidRPr="00842441">
        <w:rPr>
          <w:rFonts w:ascii="Times New Roman" w:hAnsi="Times New Roman" w:cs="Times New Roman"/>
          <w:bCs/>
          <w:sz w:val="24"/>
          <w:szCs w:val="24"/>
          <w:lang w:val="mk-MK"/>
        </w:rPr>
        <w:t>Prioriteti 4: "Përmirësimi i përgatitjes për  përgjigje efektive", që nënkupton një sërë çështjesh të mbuluara me politikat për menaxhimin e krizave dhe mbrojtje dhe shpëtimi, siç janë: paralajmërimi i hershëm, trajnime, stërvitje, ndarja e kapaciteteve për përgjigje të parë, politikat e zhvillimit të shënuara në programet e institucioneve kompetente, etj.</w:t>
      </w:r>
    </w:p>
    <w:p w:rsidR="006D3F86" w:rsidRDefault="00842441" w:rsidP="00E94E24">
      <w:pPr>
        <w:spacing w:after="0" w:line="360" w:lineRule="auto"/>
        <w:jc w:val="both"/>
        <w:rPr>
          <w:rFonts w:ascii="Times New Roman" w:hAnsi="Times New Roman" w:cs="Times New Roman"/>
          <w:sz w:val="24"/>
          <w:szCs w:val="24"/>
          <w:lang w:val="mk-MK"/>
        </w:rPr>
      </w:pPr>
      <w:r w:rsidRPr="00842441">
        <w:rPr>
          <w:rFonts w:ascii="Times New Roman" w:hAnsi="Times New Roman" w:cs="Times New Roman"/>
          <w:sz w:val="24"/>
          <w:szCs w:val="24"/>
          <w:lang w:val="mk-MK"/>
        </w:rPr>
        <w:t xml:space="preserve">Për shkak të specifikave të organizimit të institucioneve të përfshira në procesin e përgatitjes së Planit aksionar për zbatimin e Platformës Nacionale për Zvogëlimin e Rreziqeve nga Katastrofat e Republikës së Maqedonisë së Veriut viti 2022-2024, si dhe për shkak të mbulimit së markave të caktuara të përmendura në prioritetet, Koordinatori KNacional për Zbatimin e Platformës  Nacionale për Zvogëlimin e Rreziqeve nga Katastrofat ka vendosur të përcaktojë tre prioritete kryesore, përmes bashkimit të dy prioriteteve të </w:t>
      </w:r>
      <w:r w:rsidRPr="00842441">
        <w:rPr>
          <w:rFonts w:ascii="Times New Roman" w:hAnsi="Times New Roman" w:cs="Times New Roman"/>
          <w:sz w:val="24"/>
          <w:szCs w:val="24"/>
          <w:lang w:val="mk-MK"/>
        </w:rPr>
        <w:lastRenderedPageBreak/>
        <w:t>para në një, të emëruar si "Kuptimi i Rreziqeve nga Katastrofat dhe Forcimi i Menaxhimit me to", ndërsa dy të tjerat mbeten të pandryshuara.</w:t>
      </w:r>
    </w:p>
    <w:p w:rsidR="00842441" w:rsidRPr="00E94E24" w:rsidRDefault="00842441" w:rsidP="00E94E24">
      <w:pPr>
        <w:spacing w:after="0" w:line="360" w:lineRule="auto"/>
        <w:jc w:val="both"/>
        <w:rPr>
          <w:rFonts w:ascii="Times New Roman" w:hAnsi="Times New Roman" w:cs="Times New Roman"/>
          <w:sz w:val="24"/>
          <w:szCs w:val="24"/>
          <w:lang w:val="mk-MK"/>
        </w:rPr>
      </w:pPr>
    </w:p>
    <w:p w:rsidR="006D3F86" w:rsidRPr="00E94E24" w:rsidRDefault="00842441" w:rsidP="00E94E24">
      <w:pPr>
        <w:pStyle w:val="ListParagraph"/>
        <w:numPr>
          <w:ilvl w:val="0"/>
          <w:numId w:val="1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sq-AL"/>
        </w:rPr>
        <w:t xml:space="preserve">KONTROLL I AKTIVITETEVE </w:t>
      </w:r>
      <w:r w:rsidR="006D3F86" w:rsidRPr="00E94E24">
        <w:rPr>
          <w:rFonts w:ascii="Times New Roman" w:hAnsi="Times New Roman" w:cs="Times New Roman"/>
          <w:b/>
          <w:sz w:val="24"/>
          <w:szCs w:val="24"/>
          <w:lang w:val="mk-MK"/>
        </w:rPr>
        <w:t>2022-2024</w:t>
      </w:r>
    </w:p>
    <w:p w:rsidR="00E94E24" w:rsidRPr="00E94E24" w:rsidRDefault="00E94E24" w:rsidP="00E94E24">
      <w:pPr>
        <w:pStyle w:val="ListParagraph"/>
        <w:spacing w:after="0" w:line="360" w:lineRule="auto"/>
        <w:ind w:left="1080"/>
        <w:jc w:val="both"/>
        <w:rPr>
          <w:rFonts w:ascii="Times New Roman" w:hAnsi="Times New Roman" w:cs="Times New Roman"/>
          <w:b/>
          <w:sz w:val="24"/>
          <w:szCs w:val="24"/>
        </w:rPr>
      </w:pPr>
    </w:p>
    <w:p w:rsidR="00842441" w:rsidRDefault="00842441" w:rsidP="00E94E24">
      <w:pPr>
        <w:spacing w:after="0" w:line="360" w:lineRule="auto"/>
        <w:jc w:val="both"/>
        <w:rPr>
          <w:rFonts w:ascii="Times New Roman" w:hAnsi="Times New Roman" w:cs="Times New Roman"/>
          <w:sz w:val="24"/>
          <w:szCs w:val="24"/>
          <w:lang w:val="mk-MK"/>
        </w:rPr>
      </w:pPr>
      <w:r w:rsidRPr="00842441">
        <w:rPr>
          <w:rFonts w:ascii="Times New Roman" w:hAnsi="Times New Roman" w:cs="Times New Roman"/>
          <w:sz w:val="24"/>
          <w:szCs w:val="24"/>
          <w:lang w:val="mk-MK"/>
        </w:rPr>
        <w:t>Tabela - Prioriteti 1: Kuptimi i rreziqeve nga katastrofat dhe forcimi i menaxhimit me to</w:t>
      </w:r>
    </w:p>
    <w:p w:rsidR="001168C1" w:rsidRDefault="001168C1" w:rsidP="00E94E24">
      <w:pPr>
        <w:spacing w:after="0" w:line="360" w:lineRule="auto"/>
        <w:jc w:val="both"/>
        <w:rPr>
          <w:rFonts w:ascii="Times New Roman" w:hAnsi="Times New Roman" w:cs="Times New Roman"/>
          <w:sz w:val="24"/>
          <w:szCs w:val="24"/>
          <w:lang w:val="mk-MK"/>
        </w:rPr>
      </w:pPr>
      <w:r w:rsidRPr="001168C1">
        <w:rPr>
          <w:rFonts w:ascii="Times New Roman" w:hAnsi="Times New Roman" w:cs="Times New Roman"/>
          <w:sz w:val="24"/>
          <w:szCs w:val="24"/>
          <w:lang w:val="mk-MK"/>
        </w:rPr>
        <w:t>Tabela - Prioriteti 2:  Depozitim (Investimi) në zvogëlimin e rreziqeve nga fkatastrofat</w:t>
      </w:r>
    </w:p>
    <w:p w:rsidR="001168C1" w:rsidRPr="00E94E24" w:rsidRDefault="001168C1" w:rsidP="00E94E24">
      <w:pPr>
        <w:spacing w:after="0" w:line="360" w:lineRule="auto"/>
        <w:jc w:val="both"/>
        <w:rPr>
          <w:rFonts w:ascii="Times New Roman" w:hAnsi="Times New Roman" w:cs="Times New Roman"/>
          <w:sz w:val="24"/>
          <w:szCs w:val="24"/>
          <w:lang w:val="mk-MK"/>
        </w:rPr>
      </w:pPr>
      <w:r w:rsidRPr="001168C1">
        <w:rPr>
          <w:rFonts w:ascii="Times New Roman" w:hAnsi="Times New Roman" w:cs="Times New Roman"/>
          <w:sz w:val="24"/>
          <w:szCs w:val="24"/>
          <w:lang w:val="mk-MK"/>
        </w:rPr>
        <w:t>Tabela - Prioriteti 3: Përmirësimi i përgatitjes për përgjigje efektive</w:t>
      </w:r>
    </w:p>
    <w:p w:rsidR="00E94E24" w:rsidRPr="00E94E24" w:rsidRDefault="00E94E24" w:rsidP="00E94E24">
      <w:pPr>
        <w:spacing w:after="0" w:line="360" w:lineRule="auto"/>
        <w:ind w:left="360"/>
        <w:rPr>
          <w:rFonts w:ascii="Times New Roman" w:hAnsi="Times New Roman" w:cs="Times New Roman"/>
          <w:b/>
          <w:sz w:val="24"/>
          <w:szCs w:val="24"/>
          <w:lang w:val="mk-MK"/>
        </w:rPr>
      </w:pPr>
    </w:p>
    <w:p w:rsidR="00365FAD" w:rsidRDefault="00152D3B" w:rsidP="00E94E24">
      <w:pPr>
        <w:pStyle w:val="ListParagraph"/>
        <w:numPr>
          <w:ilvl w:val="0"/>
          <w:numId w:val="12"/>
        </w:numPr>
        <w:spacing w:after="0" w:line="360" w:lineRule="auto"/>
        <w:rPr>
          <w:rFonts w:ascii="Times New Roman" w:hAnsi="Times New Roman" w:cs="Times New Roman"/>
          <w:b/>
          <w:sz w:val="24"/>
          <w:szCs w:val="24"/>
          <w:lang w:val="mk-MK"/>
        </w:rPr>
      </w:pPr>
      <w:r>
        <w:rPr>
          <w:rFonts w:ascii="Times New Roman" w:hAnsi="Times New Roman" w:cs="Times New Roman"/>
          <w:b/>
          <w:sz w:val="24"/>
          <w:szCs w:val="24"/>
          <w:lang w:val="sq-AL"/>
        </w:rPr>
        <w:t>SHQYRTIME PËRFUNDIMTARE</w:t>
      </w:r>
    </w:p>
    <w:p w:rsidR="00E94E24" w:rsidRPr="00E94E24" w:rsidRDefault="00E94E24" w:rsidP="00E94E24">
      <w:pPr>
        <w:pStyle w:val="ListParagraph"/>
        <w:spacing w:after="0" w:line="360" w:lineRule="auto"/>
        <w:ind w:left="1080"/>
        <w:rPr>
          <w:rFonts w:ascii="Times New Roman" w:hAnsi="Times New Roman" w:cs="Times New Roman"/>
          <w:b/>
          <w:sz w:val="24"/>
          <w:szCs w:val="24"/>
          <w:lang w:val="mk-MK"/>
        </w:rPr>
      </w:pPr>
    </w:p>
    <w:p w:rsidR="009D6897" w:rsidRDefault="009D6897" w:rsidP="00E94E24">
      <w:pPr>
        <w:spacing w:after="0" w:line="360" w:lineRule="auto"/>
        <w:jc w:val="both"/>
        <w:rPr>
          <w:rFonts w:ascii="Times New Roman" w:hAnsi="Times New Roman" w:cs="Times New Roman"/>
          <w:sz w:val="24"/>
          <w:szCs w:val="24"/>
          <w:lang w:val="mk-MK"/>
        </w:rPr>
      </w:pPr>
      <w:r w:rsidRPr="009D6897">
        <w:rPr>
          <w:rFonts w:ascii="Times New Roman" w:hAnsi="Times New Roman" w:cs="Times New Roman"/>
          <w:sz w:val="24"/>
          <w:szCs w:val="24"/>
          <w:lang w:val="mk-MK"/>
        </w:rPr>
        <w:t>Para Republikë së Maqedonisë së Veriut, si anëtare e plotë e NATO -s, janë ose po kalon reforma serioze në dmë shumë sfera, ndër të cilat edhe në sistemin për menaxhimin e krizave dhe mbrojtjen dhe shpëtimin. Tashmë një kohë më të gjatë në këtë segment janë identifikuara një sërë dobësish, në çka konkretisht sugjerojnë edhe institucionet ndërkombëtare (Raporti i NATOS për Menaxhimin e Krizave nga viti 2006, Analiza për vlerësimin e Kapaciteteve të Republikës së Maqedonisë së Veriout kundër Tregtisë së Armëve për Shkatërrim Masiv dhe Gatishmëri  për t'u ballafaquar me pasojat nga katastrofat nga Komanda Evropiane e SHBA-ve  nga viti 2015, Programi i vlerësimit (Peer Review)  të BE-së viti 2018 ose Rezymeja e Vlerësimit të gadishmërisë së Republikës së Maqedonisë së Veriut Vlerësimi në Programin e Komandës Evropiane të SHBA-ve për Gatishmëri Civile-Ushtarake  për krizat nga viti 2020).</w:t>
      </w:r>
      <w:r w:rsidR="00F90599">
        <w:rPr>
          <w:rFonts w:ascii="Times New Roman" w:hAnsi="Times New Roman" w:cs="Times New Roman"/>
          <w:sz w:val="24"/>
          <w:szCs w:val="24"/>
          <w:lang w:val="sq-AL"/>
        </w:rPr>
        <w:t xml:space="preserve"> </w:t>
      </w:r>
      <w:r w:rsidRPr="009D6897">
        <w:rPr>
          <w:rFonts w:ascii="Times New Roman" w:hAnsi="Times New Roman" w:cs="Times New Roman"/>
          <w:sz w:val="24"/>
          <w:szCs w:val="24"/>
          <w:lang w:val="mk-MK"/>
        </w:rPr>
        <w:t>Pastaj, u detektuan një numër anomalish, veçanërisht në fushën e drejtimit të aktiviteteve, efikasitetit, koordinimit, unitetit në komandim, etj., si rezultat i ngritjes joadekuate sistemike dhe organizative, ekipimit të kuadrit dhe pajisjeve materiale-teknike.</w:t>
      </w:r>
    </w:p>
    <w:p w:rsidR="00F90599" w:rsidRDefault="00F90599" w:rsidP="00E94E24">
      <w:pPr>
        <w:spacing w:after="0" w:line="360" w:lineRule="auto"/>
        <w:jc w:val="both"/>
        <w:rPr>
          <w:rFonts w:ascii="Times New Roman" w:hAnsi="Times New Roman" w:cs="Times New Roman"/>
          <w:sz w:val="24"/>
          <w:szCs w:val="24"/>
          <w:lang w:val="mk-MK"/>
        </w:rPr>
      </w:pPr>
      <w:r w:rsidRPr="00F90599">
        <w:rPr>
          <w:rFonts w:ascii="Times New Roman" w:hAnsi="Times New Roman" w:cs="Times New Roman"/>
          <w:sz w:val="24"/>
          <w:szCs w:val="24"/>
          <w:lang w:val="mk-MK"/>
        </w:rPr>
        <w:lastRenderedPageBreak/>
        <w:t>Sidoqoftë, mungesa kryesore e BE-së, e cila e ka pranuar plotësisht konceptin e Kornizës së Sendait, është e ashtuquajtura  qasje "reaktive" në menaxhimin me krizat, në vend të angazhimin parandalues ​​dhe gjithëpërfshirës të shoqërisë në tërësi, gjegjësisht për qasje më të gjerë për zvogëlimin e rrezikut nga katastrofat.</w:t>
      </w:r>
    </w:p>
    <w:p w:rsidR="00F90599" w:rsidRPr="00E94E24" w:rsidRDefault="00F90599" w:rsidP="00E94E24">
      <w:pPr>
        <w:spacing w:after="0" w:line="360" w:lineRule="auto"/>
        <w:jc w:val="both"/>
        <w:rPr>
          <w:rFonts w:ascii="Times New Roman" w:hAnsi="Times New Roman" w:cs="Times New Roman"/>
          <w:sz w:val="24"/>
          <w:szCs w:val="24"/>
          <w:lang w:val="mk-MK"/>
        </w:rPr>
      </w:pPr>
      <w:r>
        <w:rPr>
          <w:rFonts w:ascii="Times New Roman" w:hAnsi="Times New Roman" w:cs="Times New Roman"/>
          <w:sz w:val="24"/>
          <w:szCs w:val="24"/>
          <w:lang w:val="sq-AL"/>
        </w:rPr>
        <w:t>Botimi</w:t>
      </w:r>
      <w:r w:rsidRPr="00F90599">
        <w:rPr>
          <w:rFonts w:ascii="Times New Roman" w:hAnsi="Times New Roman" w:cs="Times New Roman"/>
          <w:sz w:val="24"/>
          <w:szCs w:val="24"/>
          <w:lang w:val="mk-MK"/>
        </w:rPr>
        <w:t xml:space="preserve"> i katërt i rishikuar i Platformës Nacionale për Zvogëlimin e Rreziqeve nga Katastrofat e Republikës së Maqedonisë së Veriut viti 2022-2024, miratuar nga Qeveria e Republikës së Maqedonisë së Veriut në shtator të vitit 2019, i ripërcakton prioritetet në sistemin ekzistues për menaxhimin me krizat dhe mbrojtjen dhe shpëtimin dhe hedh themelet mbi metodologjinë e sistemit të ardhshëm të zvogëlimit të rreziqeve nga katastrofat. Plani aksionar për zbatimin e Platformës Nacionale për Zvogëlimin e Rreziqeve nga Katastrofat e Republikës së Maqedonisë së Veriut viti 2022-2024 është një sublimit operativ i projekteve të ofruara nga institucionet që janë të involvuara në sisitemin për menaxhimin me krizat dhe mbrojtjes dhe shpëtimit, në të cilin janë të definuara aktivitetet, bartësit dhe afatet për zbatimin e tyre.</w:t>
      </w:r>
    </w:p>
    <w:p w:rsidR="00B74F92" w:rsidRPr="00E94E24" w:rsidRDefault="00B74F92" w:rsidP="00E94E24">
      <w:pPr>
        <w:spacing w:after="0" w:line="360" w:lineRule="auto"/>
        <w:jc w:val="both"/>
        <w:rPr>
          <w:rFonts w:ascii="Times New Roman" w:hAnsi="Times New Roman" w:cs="Times New Roman"/>
          <w:sz w:val="24"/>
          <w:szCs w:val="24"/>
          <w:lang w:val="mk-MK"/>
        </w:rPr>
      </w:pPr>
      <w:r w:rsidRPr="00B74F92">
        <w:rPr>
          <w:rFonts w:ascii="Times New Roman" w:hAnsi="Times New Roman" w:cs="Times New Roman"/>
          <w:sz w:val="24"/>
          <w:szCs w:val="24"/>
          <w:lang w:val="mk-MK"/>
        </w:rPr>
        <w:t>Planin e parë aksionar për zbatimin e Platformës Nacionale për Zvogëlimin e Rreziqeve nga Katastrofat e Republikës së Maqedonisë së Veriut viti 2022-2024e përgatit Koordinatori Nacional për zbatimin e Platformës Nacionale për Zvogëlimin e Rreziqeve nga Fatëkeqësite dhe Katastrofat në bashkëpunim me subjektet e tjera të sistemit për kriza me qëllim të përmirësimit, zhvillimit dhe forcimit të sistemit për krizat. Plani  aksionar u hartua në bashkëpunim me Ministrinë e Punëve të Brendshme, Ministrinë e Mbrojtjes, Ministrinë e Shëndetësisë, Ministrinë e Mjedisit Jetësor dhe Planifikimit Hapësinor, Ministrinë e Bujqësisë, Pylltarisë dhe Ekonomisë së Ujërave, Ministrinë e Ekonomisë, Ministrinë e Transportit dhe Lidhjeve, Ministrinë e Punës dhe Politikës Sociale, Ministrinë e Kulturës - Drejtoria për Mbrojtjen e Trashëgimisë Kulturore, Qendrën për Menaxhimin me Krizat, Drejtorinë për Mbrojtje dhe Shpëtim, Ministrinë e Bujqësisë, Pylltarisë dhe Ekonomisë së Ujërave - Drejtoria për Çështjet Hidrometeorologjike, Shtabin e Përgjithshëm i Armatës së Republikës së Maqedonisë së Veriut , Qytetin e Shkupit, Bashkësinë e Njësive të Vetëqeverisjes Lokale, Njësitë Territoriale të Zjarrfikësve të Qytetit të Shkupit, Ndërmarrjen Publike për Menaxhimin e Pyjeve Shtetërore "Pyjet Nacionale"  -Shkup, Universitetin "Shën Kirili dhe Metodi" - Instituti i Inxhinierisë së Tërmetit dhe Sizmologjisë Inxhinierike.</w:t>
      </w:r>
    </w:p>
    <w:p w:rsidR="00B74F92" w:rsidRPr="00E94E24" w:rsidRDefault="00B74F92" w:rsidP="00E94E24">
      <w:pPr>
        <w:spacing w:after="0" w:line="360" w:lineRule="auto"/>
        <w:jc w:val="both"/>
        <w:rPr>
          <w:rFonts w:ascii="Times New Roman" w:hAnsi="Times New Roman" w:cs="Times New Roman"/>
          <w:sz w:val="24"/>
          <w:szCs w:val="24"/>
          <w:lang w:val="mk-MK"/>
        </w:rPr>
      </w:pPr>
      <w:r w:rsidRPr="00B74F92">
        <w:rPr>
          <w:rFonts w:ascii="Times New Roman" w:hAnsi="Times New Roman" w:cs="Times New Roman"/>
          <w:sz w:val="24"/>
          <w:szCs w:val="24"/>
          <w:lang w:val="mk-MK"/>
        </w:rPr>
        <w:lastRenderedPageBreak/>
        <w:t>Ndjekja e zbatimit të Planit aksionar për zbatimin e Platformës Nacionale për Zvogëlimin e Rreziqeve nga Katastrofat e Republikës së Maqedonisë së Veriut viti 2022-2024 do ta zbatojë Koordinatori Nacional për zbatimin e Platformës Nacionale për Zvogëlimin e Rrezikqeve nga Katastrofat e Republikës së Maqedonisë së Veriut, për të cilat do të përgatisë raporte vjetore dhe do t'i dorëzojë për shqyrtim dhe miratim nga ana e Qeverisë së Republikës së Maqedonisë së Veriut. Qeveria e Republikës së Maqedonisë së Veriut do të vlerësojë nivelin e zbatimit dhe do të propozojë aktivitete dhe udhëzime shtesë me qëllim që të përmirësohet zbatimi dhe qëndrueshmëria e Planit aksionar në bazë të raporteve vjetore të dorëzuara.</w:t>
      </w:r>
    </w:p>
    <w:p w:rsidR="00B74F92" w:rsidRPr="00E94E24" w:rsidRDefault="00B74F92" w:rsidP="00E94E24">
      <w:pPr>
        <w:spacing w:after="0" w:line="360" w:lineRule="auto"/>
        <w:jc w:val="both"/>
        <w:rPr>
          <w:rFonts w:ascii="Times New Roman" w:hAnsi="Times New Roman" w:cs="Times New Roman"/>
          <w:sz w:val="24"/>
          <w:szCs w:val="24"/>
          <w:lang w:val="mk-MK"/>
        </w:rPr>
      </w:pPr>
    </w:p>
    <w:p w:rsidR="006E1D22" w:rsidRPr="00250EBD" w:rsidRDefault="00B74F92" w:rsidP="00E94E24">
      <w:pPr>
        <w:spacing w:after="0" w:line="360" w:lineRule="auto"/>
        <w:jc w:val="both"/>
        <w:rPr>
          <w:rFonts w:ascii="Times New Roman" w:hAnsi="Times New Roman" w:cs="Times New Roman"/>
          <w:sz w:val="24"/>
          <w:szCs w:val="24"/>
          <w:lang w:val="mk-MK"/>
        </w:rPr>
      </w:pPr>
      <w:r w:rsidRPr="00B74F92">
        <w:rPr>
          <w:rFonts w:ascii="Times New Roman" w:hAnsi="Times New Roman" w:cs="Times New Roman"/>
          <w:sz w:val="24"/>
          <w:szCs w:val="24"/>
          <w:lang w:val="mk-MK"/>
        </w:rPr>
        <w:t>Për zbatimin e Planit aksionar për zbatimin e Platformës Nacionale për Zvogëlimin e Rreziqeve nga Katastrofat e Republikës së Maqedonisë së Veriut viti 2022-2024, janë të siguruara mjete financiare nga buxhetet aktuale të institucioneve kompetente, njësit evetëqeverisjes lokale dhe ndërmarrjet publike, si dhe nga donacione nga organizatat ndërkombëtare dhe zbatimi i programeve dhe projekteve të financuara nga fondet e BE -së.</w:t>
      </w:r>
    </w:p>
    <w:sectPr w:rsidR="006E1D22" w:rsidRPr="00250EBD" w:rsidSect="004743F5">
      <w:footerReference w:type="default" r:id="rId8"/>
      <w:pgSz w:w="15840" w:h="12240" w:orient="landscape"/>
      <w:pgMar w:top="1440" w:right="1440" w:bottom="1440" w:left="1440" w:header="720" w:footer="720" w:gutter="0"/>
      <w:pgNumType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591" w:rsidRDefault="002F0591" w:rsidP="004743F5">
      <w:pPr>
        <w:spacing w:after="0" w:line="240" w:lineRule="auto"/>
      </w:pPr>
      <w:r>
        <w:separator/>
      </w:r>
    </w:p>
  </w:endnote>
  <w:endnote w:type="continuationSeparator" w:id="0">
    <w:p w:rsidR="002F0591" w:rsidRDefault="002F0591" w:rsidP="00474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93032"/>
      <w:docPartObj>
        <w:docPartGallery w:val="Page Numbers (Bottom of Page)"/>
        <w:docPartUnique/>
      </w:docPartObj>
    </w:sdtPr>
    <w:sdtContent>
      <w:p w:rsidR="00535B3C" w:rsidRDefault="00B812C9">
        <w:pPr>
          <w:pStyle w:val="Footer"/>
          <w:jc w:val="right"/>
        </w:pPr>
        <w:r>
          <w:fldChar w:fldCharType="begin"/>
        </w:r>
        <w:r w:rsidR="009470BD">
          <w:instrText xml:space="preserve"> PAGE   \* MERGEFORMAT </w:instrText>
        </w:r>
        <w:r>
          <w:fldChar w:fldCharType="separate"/>
        </w:r>
        <w:r w:rsidR="001C1041">
          <w:rPr>
            <w:noProof/>
          </w:rPr>
          <w:t>22</w:t>
        </w:r>
        <w:r>
          <w:rPr>
            <w:noProof/>
          </w:rPr>
          <w:fldChar w:fldCharType="end"/>
        </w:r>
      </w:p>
    </w:sdtContent>
  </w:sdt>
  <w:p w:rsidR="00535B3C" w:rsidRDefault="00535B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591" w:rsidRDefault="002F0591" w:rsidP="004743F5">
      <w:pPr>
        <w:spacing w:after="0" w:line="240" w:lineRule="auto"/>
      </w:pPr>
      <w:r>
        <w:separator/>
      </w:r>
    </w:p>
  </w:footnote>
  <w:footnote w:type="continuationSeparator" w:id="0">
    <w:p w:rsidR="002F0591" w:rsidRDefault="002F0591" w:rsidP="004743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23B"/>
    <w:multiLevelType w:val="hybridMultilevel"/>
    <w:tmpl w:val="33B63D9C"/>
    <w:lvl w:ilvl="0" w:tplc="68282C4E">
      <w:numFmt w:val="bullet"/>
      <w:lvlText w:val="-"/>
      <w:lvlJc w:val="left"/>
      <w:pPr>
        <w:ind w:left="720" w:hanging="360"/>
      </w:pPr>
      <w:rPr>
        <w:rFonts w:ascii="Times New Roman" w:eastAsiaTheme="minorHAnsi" w:hAnsi="Times New Roman" w:cs="Times New Roman" w:hint="default"/>
        <w:color w:val="00000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060226DD"/>
    <w:multiLevelType w:val="multilevel"/>
    <w:tmpl w:val="4860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E0DE3"/>
    <w:multiLevelType w:val="hybridMultilevel"/>
    <w:tmpl w:val="56CEAAFC"/>
    <w:lvl w:ilvl="0" w:tplc="5476B53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D2902CD"/>
    <w:multiLevelType w:val="hybridMultilevel"/>
    <w:tmpl w:val="AAFCF2FC"/>
    <w:lvl w:ilvl="0" w:tplc="1E90E8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47B78"/>
    <w:multiLevelType w:val="hybridMultilevel"/>
    <w:tmpl w:val="3E06FD36"/>
    <w:lvl w:ilvl="0" w:tplc="5476B53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516258CB"/>
    <w:multiLevelType w:val="hybridMultilevel"/>
    <w:tmpl w:val="3E06FD36"/>
    <w:lvl w:ilvl="0" w:tplc="5476B53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57B92D5B"/>
    <w:multiLevelType w:val="hybridMultilevel"/>
    <w:tmpl w:val="3E06FD36"/>
    <w:lvl w:ilvl="0" w:tplc="5476B53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58BE4166"/>
    <w:multiLevelType w:val="hybridMultilevel"/>
    <w:tmpl w:val="3E06FD36"/>
    <w:lvl w:ilvl="0" w:tplc="5476B53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593A5BC6"/>
    <w:multiLevelType w:val="hybridMultilevel"/>
    <w:tmpl w:val="331E67D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nsid w:val="5BD67672"/>
    <w:multiLevelType w:val="hybridMultilevel"/>
    <w:tmpl w:val="4312649C"/>
    <w:lvl w:ilvl="0" w:tplc="FABE170A">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60503838"/>
    <w:multiLevelType w:val="hybridMultilevel"/>
    <w:tmpl w:val="4312649C"/>
    <w:lvl w:ilvl="0" w:tplc="FABE170A">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nsid w:val="75C256A3"/>
    <w:multiLevelType w:val="hybridMultilevel"/>
    <w:tmpl w:val="001EE0C4"/>
    <w:lvl w:ilvl="0" w:tplc="5476B534">
      <w:start w:val="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7E3C1B26"/>
    <w:multiLevelType w:val="hybridMultilevel"/>
    <w:tmpl w:val="001EE0C4"/>
    <w:lvl w:ilvl="0" w:tplc="5476B534">
      <w:start w:val="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
  </w:num>
  <w:num w:numId="3">
    <w:abstractNumId w:val="5"/>
  </w:num>
  <w:num w:numId="4">
    <w:abstractNumId w:val="12"/>
  </w:num>
  <w:num w:numId="5">
    <w:abstractNumId w:val="3"/>
  </w:num>
  <w:num w:numId="6">
    <w:abstractNumId w:val="6"/>
  </w:num>
  <w:num w:numId="7">
    <w:abstractNumId w:val="4"/>
  </w:num>
  <w:num w:numId="8">
    <w:abstractNumId w:val="7"/>
  </w:num>
  <w:num w:numId="9">
    <w:abstractNumId w:val="0"/>
  </w:num>
  <w:num w:numId="10">
    <w:abstractNumId w:val="8"/>
  </w:num>
  <w:num w:numId="11">
    <w:abstractNumId w:val="11"/>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6E1D22"/>
    <w:rsid w:val="00031C44"/>
    <w:rsid w:val="00041FA5"/>
    <w:rsid w:val="00061112"/>
    <w:rsid w:val="00091D64"/>
    <w:rsid w:val="000A1995"/>
    <w:rsid w:val="000B7F17"/>
    <w:rsid w:val="000D1713"/>
    <w:rsid w:val="000D24D7"/>
    <w:rsid w:val="000D4253"/>
    <w:rsid w:val="000E2808"/>
    <w:rsid w:val="000F17FB"/>
    <w:rsid w:val="001168C1"/>
    <w:rsid w:val="00117D10"/>
    <w:rsid w:val="00130729"/>
    <w:rsid w:val="00147F16"/>
    <w:rsid w:val="00152D3B"/>
    <w:rsid w:val="001727A9"/>
    <w:rsid w:val="00175793"/>
    <w:rsid w:val="001B2B71"/>
    <w:rsid w:val="001C1041"/>
    <w:rsid w:val="001C71DC"/>
    <w:rsid w:val="001D0EEF"/>
    <w:rsid w:val="002424AA"/>
    <w:rsid w:val="00250EBD"/>
    <w:rsid w:val="0025708E"/>
    <w:rsid w:val="00273908"/>
    <w:rsid w:val="00274D51"/>
    <w:rsid w:val="00277273"/>
    <w:rsid w:val="002D2390"/>
    <w:rsid w:val="002D6557"/>
    <w:rsid w:val="002F0591"/>
    <w:rsid w:val="002F32B5"/>
    <w:rsid w:val="003003BC"/>
    <w:rsid w:val="003575F8"/>
    <w:rsid w:val="00365FAD"/>
    <w:rsid w:val="003E7DA8"/>
    <w:rsid w:val="003F521C"/>
    <w:rsid w:val="00407DEF"/>
    <w:rsid w:val="004100D6"/>
    <w:rsid w:val="004322D7"/>
    <w:rsid w:val="0043691B"/>
    <w:rsid w:val="00442C26"/>
    <w:rsid w:val="00462126"/>
    <w:rsid w:val="004743F5"/>
    <w:rsid w:val="004A2FB9"/>
    <w:rsid w:val="004C1C97"/>
    <w:rsid w:val="004C396D"/>
    <w:rsid w:val="004D12C9"/>
    <w:rsid w:val="004D138B"/>
    <w:rsid w:val="004F2A20"/>
    <w:rsid w:val="004F4102"/>
    <w:rsid w:val="005273B6"/>
    <w:rsid w:val="00531F26"/>
    <w:rsid w:val="00535B3C"/>
    <w:rsid w:val="00547F27"/>
    <w:rsid w:val="00557AAF"/>
    <w:rsid w:val="0057202C"/>
    <w:rsid w:val="00580A3E"/>
    <w:rsid w:val="0058263E"/>
    <w:rsid w:val="00583455"/>
    <w:rsid w:val="005A137C"/>
    <w:rsid w:val="005A64E5"/>
    <w:rsid w:val="005A70E5"/>
    <w:rsid w:val="005B273B"/>
    <w:rsid w:val="005B36CC"/>
    <w:rsid w:val="005E4AE7"/>
    <w:rsid w:val="005E5354"/>
    <w:rsid w:val="005F2E66"/>
    <w:rsid w:val="00626CDB"/>
    <w:rsid w:val="006528B9"/>
    <w:rsid w:val="006743F8"/>
    <w:rsid w:val="00676146"/>
    <w:rsid w:val="006945DD"/>
    <w:rsid w:val="00695187"/>
    <w:rsid w:val="006A65E9"/>
    <w:rsid w:val="006C4E9C"/>
    <w:rsid w:val="006D3F86"/>
    <w:rsid w:val="006E1735"/>
    <w:rsid w:val="006E1D22"/>
    <w:rsid w:val="00702503"/>
    <w:rsid w:val="00741B4E"/>
    <w:rsid w:val="00751C67"/>
    <w:rsid w:val="00774CD4"/>
    <w:rsid w:val="007A3550"/>
    <w:rsid w:val="007D769F"/>
    <w:rsid w:val="007E12D3"/>
    <w:rsid w:val="00806B3E"/>
    <w:rsid w:val="00815097"/>
    <w:rsid w:val="00822586"/>
    <w:rsid w:val="00842441"/>
    <w:rsid w:val="00860939"/>
    <w:rsid w:val="00863896"/>
    <w:rsid w:val="00881AF6"/>
    <w:rsid w:val="00883B55"/>
    <w:rsid w:val="008B3E64"/>
    <w:rsid w:val="008D19B6"/>
    <w:rsid w:val="008D3378"/>
    <w:rsid w:val="008F4196"/>
    <w:rsid w:val="00907BD4"/>
    <w:rsid w:val="009114C0"/>
    <w:rsid w:val="00913B67"/>
    <w:rsid w:val="00926134"/>
    <w:rsid w:val="009470BD"/>
    <w:rsid w:val="00961F11"/>
    <w:rsid w:val="00962F53"/>
    <w:rsid w:val="00983CCB"/>
    <w:rsid w:val="00991DA4"/>
    <w:rsid w:val="009C6930"/>
    <w:rsid w:val="009D5109"/>
    <w:rsid w:val="009D6897"/>
    <w:rsid w:val="009E1958"/>
    <w:rsid w:val="009F36D5"/>
    <w:rsid w:val="00A23046"/>
    <w:rsid w:val="00A54069"/>
    <w:rsid w:val="00A60F0B"/>
    <w:rsid w:val="00A75F54"/>
    <w:rsid w:val="00A84A23"/>
    <w:rsid w:val="00A9779B"/>
    <w:rsid w:val="00AA400D"/>
    <w:rsid w:val="00AB5AD3"/>
    <w:rsid w:val="00AC3386"/>
    <w:rsid w:val="00AD3ABB"/>
    <w:rsid w:val="00AD435D"/>
    <w:rsid w:val="00AD5491"/>
    <w:rsid w:val="00AE541C"/>
    <w:rsid w:val="00B0160E"/>
    <w:rsid w:val="00B03FB1"/>
    <w:rsid w:val="00B223E1"/>
    <w:rsid w:val="00B44B69"/>
    <w:rsid w:val="00B50825"/>
    <w:rsid w:val="00B52B0E"/>
    <w:rsid w:val="00B74F92"/>
    <w:rsid w:val="00B812C9"/>
    <w:rsid w:val="00B95262"/>
    <w:rsid w:val="00BA44F1"/>
    <w:rsid w:val="00BC0C63"/>
    <w:rsid w:val="00BC44EC"/>
    <w:rsid w:val="00BD2B6E"/>
    <w:rsid w:val="00BF6651"/>
    <w:rsid w:val="00BF7985"/>
    <w:rsid w:val="00C00FE0"/>
    <w:rsid w:val="00C01535"/>
    <w:rsid w:val="00C163A2"/>
    <w:rsid w:val="00C249F2"/>
    <w:rsid w:val="00C6744B"/>
    <w:rsid w:val="00C70436"/>
    <w:rsid w:val="00C935E5"/>
    <w:rsid w:val="00C94839"/>
    <w:rsid w:val="00CB4AB1"/>
    <w:rsid w:val="00CC35E7"/>
    <w:rsid w:val="00CD3296"/>
    <w:rsid w:val="00CE0DAD"/>
    <w:rsid w:val="00CE68AE"/>
    <w:rsid w:val="00CE7961"/>
    <w:rsid w:val="00D06AC3"/>
    <w:rsid w:val="00D178EC"/>
    <w:rsid w:val="00D50B01"/>
    <w:rsid w:val="00D6558B"/>
    <w:rsid w:val="00D87F05"/>
    <w:rsid w:val="00DB7D41"/>
    <w:rsid w:val="00DD537A"/>
    <w:rsid w:val="00DE7A4F"/>
    <w:rsid w:val="00DF2240"/>
    <w:rsid w:val="00E110BA"/>
    <w:rsid w:val="00E11EAD"/>
    <w:rsid w:val="00E136EE"/>
    <w:rsid w:val="00E22723"/>
    <w:rsid w:val="00E25D25"/>
    <w:rsid w:val="00E40D61"/>
    <w:rsid w:val="00E47732"/>
    <w:rsid w:val="00E546B0"/>
    <w:rsid w:val="00E833B1"/>
    <w:rsid w:val="00E94E24"/>
    <w:rsid w:val="00E94FBB"/>
    <w:rsid w:val="00EA13DE"/>
    <w:rsid w:val="00EB317C"/>
    <w:rsid w:val="00EC35F6"/>
    <w:rsid w:val="00EF73D8"/>
    <w:rsid w:val="00F05BDB"/>
    <w:rsid w:val="00F90594"/>
    <w:rsid w:val="00F90599"/>
    <w:rsid w:val="00F9293C"/>
    <w:rsid w:val="00FD5057"/>
    <w:rsid w:val="00FD756B"/>
    <w:rsid w:val="00FF6894"/>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3E"/>
  </w:style>
  <w:style w:type="paragraph" w:styleId="Heading1">
    <w:name w:val="heading 1"/>
    <w:basedOn w:val="Normal"/>
    <w:link w:val="Heading1Char"/>
    <w:uiPriority w:val="9"/>
    <w:qFormat/>
    <w:rsid w:val="008D19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9B6"/>
    <w:pPr>
      <w:ind w:left="720"/>
      <w:contextualSpacing/>
    </w:pPr>
  </w:style>
  <w:style w:type="character" w:customStyle="1" w:styleId="Heading1Char">
    <w:name w:val="Heading 1 Char"/>
    <w:basedOn w:val="DefaultParagraphFont"/>
    <w:link w:val="Heading1"/>
    <w:uiPriority w:val="9"/>
    <w:rsid w:val="008D19B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D19B6"/>
    <w:rPr>
      <w:color w:val="0000FF"/>
      <w:u w:val="single"/>
    </w:rPr>
  </w:style>
  <w:style w:type="character" w:styleId="FollowedHyperlink">
    <w:name w:val="FollowedHyperlink"/>
    <w:basedOn w:val="DefaultParagraphFont"/>
    <w:uiPriority w:val="99"/>
    <w:semiHidden/>
    <w:unhideWhenUsed/>
    <w:rsid w:val="008D19B6"/>
    <w:rPr>
      <w:color w:val="800080"/>
      <w:u w:val="single"/>
    </w:rPr>
  </w:style>
  <w:style w:type="paragraph" w:styleId="NormalWeb">
    <w:name w:val="Normal (Web)"/>
    <w:basedOn w:val="Normal"/>
    <w:uiPriority w:val="99"/>
    <w:unhideWhenUsed/>
    <w:rsid w:val="008D19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rsid w:val="008D19B6"/>
  </w:style>
  <w:style w:type="character" w:styleId="Strong">
    <w:name w:val="Strong"/>
    <w:basedOn w:val="DefaultParagraphFont"/>
    <w:uiPriority w:val="22"/>
    <w:qFormat/>
    <w:rsid w:val="008D19B6"/>
    <w:rPr>
      <w:b/>
      <w:bCs/>
    </w:rPr>
  </w:style>
  <w:style w:type="paragraph" w:customStyle="1" w:styleId="Default">
    <w:name w:val="Default"/>
    <w:rsid w:val="00913B6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4743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3F5"/>
  </w:style>
  <w:style w:type="paragraph" w:styleId="Footer">
    <w:name w:val="footer"/>
    <w:basedOn w:val="Normal"/>
    <w:link w:val="FooterChar"/>
    <w:uiPriority w:val="99"/>
    <w:unhideWhenUsed/>
    <w:rsid w:val="00474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3F5"/>
  </w:style>
</w:styles>
</file>

<file path=word/webSettings.xml><?xml version="1.0" encoding="utf-8"?>
<w:webSettings xmlns:r="http://schemas.openxmlformats.org/officeDocument/2006/relationships" xmlns:w="http://schemas.openxmlformats.org/wordprocessingml/2006/main">
  <w:divs>
    <w:div w:id="154297660">
      <w:bodyDiv w:val="1"/>
      <w:marLeft w:val="0"/>
      <w:marRight w:val="0"/>
      <w:marTop w:val="0"/>
      <w:marBottom w:val="0"/>
      <w:divBdr>
        <w:top w:val="none" w:sz="0" w:space="0" w:color="auto"/>
        <w:left w:val="none" w:sz="0" w:space="0" w:color="auto"/>
        <w:bottom w:val="none" w:sz="0" w:space="0" w:color="auto"/>
        <w:right w:val="none" w:sz="0" w:space="0" w:color="auto"/>
      </w:divBdr>
      <w:divsChild>
        <w:div w:id="37359906">
          <w:marLeft w:val="0"/>
          <w:marRight w:val="0"/>
          <w:marTop w:val="0"/>
          <w:marBottom w:val="0"/>
          <w:divBdr>
            <w:top w:val="none" w:sz="0" w:space="0" w:color="auto"/>
            <w:left w:val="none" w:sz="0" w:space="0" w:color="auto"/>
            <w:bottom w:val="none" w:sz="0" w:space="0" w:color="auto"/>
            <w:right w:val="none" w:sz="0" w:space="0" w:color="auto"/>
          </w:divBdr>
          <w:divsChild>
            <w:div w:id="208610260">
              <w:marLeft w:val="136"/>
              <w:marRight w:val="0"/>
              <w:marTop w:val="0"/>
              <w:marBottom w:val="0"/>
              <w:divBdr>
                <w:top w:val="none" w:sz="0" w:space="0" w:color="auto"/>
                <w:left w:val="none" w:sz="0" w:space="0" w:color="auto"/>
                <w:bottom w:val="none" w:sz="0" w:space="0" w:color="auto"/>
                <w:right w:val="none" w:sz="0" w:space="0" w:color="auto"/>
              </w:divBdr>
              <w:divsChild>
                <w:div w:id="1105350215">
                  <w:marLeft w:val="0"/>
                  <w:marRight w:val="0"/>
                  <w:marTop w:val="0"/>
                  <w:marBottom w:val="109"/>
                  <w:divBdr>
                    <w:top w:val="none" w:sz="0" w:space="0" w:color="auto"/>
                    <w:left w:val="none" w:sz="0" w:space="0" w:color="auto"/>
                    <w:bottom w:val="none" w:sz="0" w:space="0" w:color="auto"/>
                    <w:right w:val="none" w:sz="0" w:space="0" w:color="auto"/>
                  </w:divBdr>
                  <w:divsChild>
                    <w:div w:id="559093286">
                      <w:marLeft w:val="0"/>
                      <w:marRight w:val="0"/>
                      <w:marTop w:val="0"/>
                      <w:marBottom w:val="109"/>
                      <w:divBdr>
                        <w:top w:val="none" w:sz="0" w:space="0" w:color="auto"/>
                        <w:left w:val="none" w:sz="0" w:space="0" w:color="auto"/>
                        <w:bottom w:val="none" w:sz="0" w:space="0" w:color="auto"/>
                        <w:right w:val="none" w:sz="0" w:space="0" w:color="auto"/>
                      </w:divBdr>
                    </w:div>
                  </w:divsChild>
                </w:div>
                <w:div w:id="2084713126">
                  <w:marLeft w:val="0"/>
                  <w:marRight w:val="0"/>
                  <w:marTop w:val="0"/>
                  <w:marBottom w:val="109"/>
                  <w:divBdr>
                    <w:top w:val="none" w:sz="0" w:space="0" w:color="auto"/>
                    <w:left w:val="none" w:sz="0" w:space="0" w:color="auto"/>
                    <w:bottom w:val="none" w:sz="0" w:space="0" w:color="auto"/>
                    <w:right w:val="none" w:sz="0" w:space="0" w:color="auto"/>
                  </w:divBdr>
                  <w:divsChild>
                    <w:div w:id="408117054">
                      <w:marLeft w:val="0"/>
                      <w:marRight w:val="0"/>
                      <w:marTop w:val="0"/>
                      <w:marBottom w:val="109"/>
                      <w:divBdr>
                        <w:top w:val="none" w:sz="0" w:space="0" w:color="auto"/>
                        <w:left w:val="none" w:sz="0" w:space="0" w:color="auto"/>
                        <w:bottom w:val="none" w:sz="0" w:space="0" w:color="auto"/>
                        <w:right w:val="none" w:sz="0" w:space="0" w:color="auto"/>
                      </w:divBdr>
                      <w:divsChild>
                        <w:div w:id="7190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1413">
                  <w:marLeft w:val="0"/>
                  <w:marRight w:val="0"/>
                  <w:marTop w:val="0"/>
                  <w:marBottom w:val="109"/>
                  <w:divBdr>
                    <w:top w:val="none" w:sz="0" w:space="0" w:color="auto"/>
                    <w:left w:val="none" w:sz="0" w:space="0" w:color="auto"/>
                    <w:bottom w:val="none" w:sz="0" w:space="0" w:color="auto"/>
                    <w:right w:val="none" w:sz="0" w:space="0" w:color="auto"/>
                  </w:divBdr>
                  <w:divsChild>
                    <w:div w:id="411048779">
                      <w:marLeft w:val="0"/>
                      <w:marRight w:val="0"/>
                      <w:marTop w:val="0"/>
                      <w:marBottom w:val="109"/>
                      <w:divBdr>
                        <w:top w:val="none" w:sz="0" w:space="0" w:color="auto"/>
                        <w:left w:val="none" w:sz="0" w:space="0" w:color="auto"/>
                        <w:bottom w:val="none" w:sz="0" w:space="0" w:color="auto"/>
                        <w:right w:val="none" w:sz="0" w:space="0" w:color="auto"/>
                      </w:divBdr>
                    </w:div>
                  </w:divsChild>
                </w:div>
                <w:div w:id="478309687">
                  <w:marLeft w:val="0"/>
                  <w:marRight w:val="0"/>
                  <w:marTop w:val="0"/>
                  <w:marBottom w:val="109"/>
                  <w:divBdr>
                    <w:top w:val="none" w:sz="0" w:space="0" w:color="auto"/>
                    <w:left w:val="none" w:sz="0" w:space="0" w:color="auto"/>
                    <w:bottom w:val="none" w:sz="0" w:space="0" w:color="auto"/>
                    <w:right w:val="none" w:sz="0" w:space="0" w:color="auto"/>
                  </w:divBdr>
                  <w:divsChild>
                    <w:div w:id="1896693171">
                      <w:marLeft w:val="0"/>
                      <w:marRight w:val="0"/>
                      <w:marTop w:val="0"/>
                      <w:marBottom w:val="109"/>
                      <w:divBdr>
                        <w:top w:val="none" w:sz="0" w:space="0" w:color="auto"/>
                        <w:left w:val="none" w:sz="0" w:space="0" w:color="auto"/>
                        <w:bottom w:val="none" w:sz="0" w:space="0" w:color="auto"/>
                        <w:right w:val="none" w:sz="0" w:space="0" w:color="auto"/>
                      </w:divBdr>
                    </w:div>
                  </w:divsChild>
                </w:div>
                <w:div w:id="973019797">
                  <w:marLeft w:val="0"/>
                  <w:marRight w:val="0"/>
                  <w:marTop w:val="0"/>
                  <w:marBottom w:val="109"/>
                  <w:divBdr>
                    <w:top w:val="none" w:sz="0" w:space="0" w:color="auto"/>
                    <w:left w:val="none" w:sz="0" w:space="0" w:color="auto"/>
                    <w:bottom w:val="none" w:sz="0" w:space="0" w:color="auto"/>
                    <w:right w:val="none" w:sz="0" w:space="0" w:color="auto"/>
                  </w:divBdr>
                  <w:divsChild>
                    <w:div w:id="586430015">
                      <w:marLeft w:val="0"/>
                      <w:marRight w:val="0"/>
                      <w:marTop w:val="0"/>
                      <w:marBottom w:val="109"/>
                      <w:divBdr>
                        <w:top w:val="none" w:sz="0" w:space="0" w:color="auto"/>
                        <w:left w:val="none" w:sz="0" w:space="0" w:color="auto"/>
                        <w:bottom w:val="none" w:sz="0" w:space="0" w:color="auto"/>
                        <w:right w:val="none" w:sz="0" w:space="0" w:color="auto"/>
                      </w:divBdr>
                    </w:div>
                  </w:divsChild>
                </w:div>
                <w:div w:id="1191870356">
                  <w:marLeft w:val="0"/>
                  <w:marRight w:val="0"/>
                  <w:marTop w:val="0"/>
                  <w:marBottom w:val="109"/>
                  <w:divBdr>
                    <w:top w:val="none" w:sz="0" w:space="0" w:color="auto"/>
                    <w:left w:val="none" w:sz="0" w:space="0" w:color="auto"/>
                    <w:bottom w:val="none" w:sz="0" w:space="0" w:color="auto"/>
                    <w:right w:val="none" w:sz="0" w:space="0" w:color="auto"/>
                  </w:divBdr>
                  <w:divsChild>
                    <w:div w:id="1627197243">
                      <w:marLeft w:val="0"/>
                      <w:marRight w:val="0"/>
                      <w:marTop w:val="0"/>
                      <w:marBottom w:val="109"/>
                      <w:divBdr>
                        <w:top w:val="none" w:sz="0" w:space="0" w:color="auto"/>
                        <w:left w:val="none" w:sz="0" w:space="0" w:color="auto"/>
                        <w:bottom w:val="none" w:sz="0" w:space="0" w:color="auto"/>
                        <w:right w:val="none" w:sz="0" w:space="0" w:color="auto"/>
                      </w:divBdr>
                      <w:divsChild>
                        <w:div w:id="1325358797">
                          <w:marLeft w:val="0"/>
                          <w:marRight w:val="0"/>
                          <w:marTop w:val="0"/>
                          <w:marBottom w:val="0"/>
                          <w:divBdr>
                            <w:top w:val="none" w:sz="0" w:space="0" w:color="auto"/>
                            <w:left w:val="none" w:sz="0" w:space="0" w:color="auto"/>
                            <w:bottom w:val="none" w:sz="0" w:space="0" w:color="auto"/>
                            <w:right w:val="none" w:sz="0" w:space="0" w:color="auto"/>
                          </w:divBdr>
                        </w:div>
                        <w:div w:id="1888488786">
                          <w:marLeft w:val="0"/>
                          <w:marRight w:val="0"/>
                          <w:marTop w:val="0"/>
                          <w:marBottom w:val="0"/>
                          <w:divBdr>
                            <w:top w:val="none" w:sz="0" w:space="0" w:color="auto"/>
                            <w:left w:val="none" w:sz="0" w:space="0" w:color="auto"/>
                            <w:bottom w:val="none" w:sz="0" w:space="0" w:color="auto"/>
                            <w:right w:val="none" w:sz="0" w:space="0" w:color="auto"/>
                          </w:divBdr>
                        </w:div>
                        <w:div w:id="406342597">
                          <w:marLeft w:val="0"/>
                          <w:marRight w:val="0"/>
                          <w:marTop w:val="0"/>
                          <w:marBottom w:val="0"/>
                          <w:divBdr>
                            <w:top w:val="none" w:sz="0" w:space="0" w:color="auto"/>
                            <w:left w:val="none" w:sz="0" w:space="0" w:color="auto"/>
                            <w:bottom w:val="none" w:sz="0" w:space="0" w:color="auto"/>
                            <w:right w:val="none" w:sz="0" w:space="0" w:color="auto"/>
                          </w:divBdr>
                        </w:div>
                        <w:div w:id="1542012772">
                          <w:marLeft w:val="0"/>
                          <w:marRight w:val="0"/>
                          <w:marTop w:val="0"/>
                          <w:marBottom w:val="0"/>
                          <w:divBdr>
                            <w:top w:val="none" w:sz="0" w:space="0" w:color="auto"/>
                            <w:left w:val="none" w:sz="0" w:space="0" w:color="auto"/>
                            <w:bottom w:val="none" w:sz="0" w:space="0" w:color="auto"/>
                            <w:right w:val="none" w:sz="0" w:space="0" w:color="auto"/>
                          </w:divBdr>
                        </w:div>
                        <w:div w:id="1996181562">
                          <w:marLeft w:val="0"/>
                          <w:marRight w:val="0"/>
                          <w:marTop w:val="0"/>
                          <w:marBottom w:val="0"/>
                          <w:divBdr>
                            <w:top w:val="none" w:sz="0" w:space="0" w:color="auto"/>
                            <w:left w:val="none" w:sz="0" w:space="0" w:color="auto"/>
                            <w:bottom w:val="none" w:sz="0" w:space="0" w:color="auto"/>
                            <w:right w:val="none" w:sz="0" w:space="0" w:color="auto"/>
                          </w:divBdr>
                        </w:div>
                        <w:div w:id="1944260228">
                          <w:marLeft w:val="0"/>
                          <w:marRight w:val="0"/>
                          <w:marTop w:val="0"/>
                          <w:marBottom w:val="0"/>
                          <w:divBdr>
                            <w:top w:val="none" w:sz="0" w:space="0" w:color="auto"/>
                            <w:left w:val="none" w:sz="0" w:space="0" w:color="auto"/>
                            <w:bottom w:val="none" w:sz="0" w:space="0" w:color="auto"/>
                            <w:right w:val="none" w:sz="0" w:space="0" w:color="auto"/>
                          </w:divBdr>
                        </w:div>
                        <w:div w:id="1616718418">
                          <w:marLeft w:val="0"/>
                          <w:marRight w:val="0"/>
                          <w:marTop w:val="0"/>
                          <w:marBottom w:val="0"/>
                          <w:divBdr>
                            <w:top w:val="none" w:sz="0" w:space="0" w:color="auto"/>
                            <w:left w:val="none" w:sz="0" w:space="0" w:color="auto"/>
                            <w:bottom w:val="none" w:sz="0" w:space="0" w:color="auto"/>
                            <w:right w:val="none" w:sz="0" w:space="0" w:color="auto"/>
                          </w:divBdr>
                        </w:div>
                        <w:div w:id="223759061">
                          <w:marLeft w:val="0"/>
                          <w:marRight w:val="0"/>
                          <w:marTop w:val="0"/>
                          <w:marBottom w:val="0"/>
                          <w:divBdr>
                            <w:top w:val="none" w:sz="0" w:space="0" w:color="auto"/>
                            <w:left w:val="none" w:sz="0" w:space="0" w:color="auto"/>
                            <w:bottom w:val="none" w:sz="0" w:space="0" w:color="auto"/>
                            <w:right w:val="none" w:sz="0" w:space="0" w:color="auto"/>
                          </w:divBdr>
                        </w:div>
                        <w:div w:id="2078360164">
                          <w:marLeft w:val="0"/>
                          <w:marRight w:val="0"/>
                          <w:marTop w:val="0"/>
                          <w:marBottom w:val="0"/>
                          <w:divBdr>
                            <w:top w:val="none" w:sz="0" w:space="0" w:color="auto"/>
                            <w:left w:val="none" w:sz="0" w:space="0" w:color="auto"/>
                            <w:bottom w:val="none" w:sz="0" w:space="0" w:color="auto"/>
                            <w:right w:val="none" w:sz="0" w:space="0" w:color="auto"/>
                          </w:divBdr>
                        </w:div>
                        <w:div w:id="597711818">
                          <w:marLeft w:val="0"/>
                          <w:marRight w:val="0"/>
                          <w:marTop w:val="0"/>
                          <w:marBottom w:val="0"/>
                          <w:divBdr>
                            <w:top w:val="none" w:sz="0" w:space="0" w:color="auto"/>
                            <w:left w:val="none" w:sz="0" w:space="0" w:color="auto"/>
                            <w:bottom w:val="none" w:sz="0" w:space="0" w:color="auto"/>
                            <w:right w:val="none" w:sz="0" w:space="0" w:color="auto"/>
                          </w:divBdr>
                        </w:div>
                        <w:div w:id="1731928747">
                          <w:marLeft w:val="0"/>
                          <w:marRight w:val="0"/>
                          <w:marTop w:val="0"/>
                          <w:marBottom w:val="0"/>
                          <w:divBdr>
                            <w:top w:val="none" w:sz="0" w:space="0" w:color="auto"/>
                            <w:left w:val="none" w:sz="0" w:space="0" w:color="auto"/>
                            <w:bottom w:val="none" w:sz="0" w:space="0" w:color="auto"/>
                            <w:right w:val="none" w:sz="0" w:space="0" w:color="auto"/>
                          </w:divBdr>
                        </w:div>
                        <w:div w:id="252511980">
                          <w:marLeft w:val="0"/>
                          <w:marRight w:val="0"/>
                          <w:marTop w:val="0"/>
                          <w:marBottom w:val="0"/>
                          <w:divBdr>
                            <w:top w:val="none" w:sz="0" w:space="0" w:color="auto"/>
                            <w:left w:val="none" w:sz="0" w:space="0" w:color="auto"/>
                            <w:bottom w:val="none" w:sz="0" w:space="0" w:color="auto"/>
                            <w:right w:val="none" w:sz="0" w:space="0" w:color="auto"/>
                          </w:divBdr>
                        </w:div>
                        <w:div w:id="310182990">
                          <w:marLeft w:val="0"/>
                          <w:marRight w:val="0"/>
                          <w:marTop w:val="0"/>
                          <w:marBottom w:val="0"/>
                          <w:divBdr>
                            <w:top w:val="none" w:sz="0" w:space="0" w:color="auto"/>
                            <w:left w:val="none" w:sz="0" w:space="0" w:color="auto"/>
                            <w:bottom w:val="none" w:sz="0" w:space="0" w:color="auto"/>
                            <w:right w:val="none" w:sz="0" w:space="0" w:color="auto"/>
                          </w:divBdr>
                        </w:div>
                        <w:div w:id="755783336">
                          <w:marLeft w:val="0"/>
                          <w:marRight w:val="0"/>
                          <w:marTop w:val="0"/>
                          <w:marBottom w:val="0"/>
                          <w:divBdr>
                            <w:top w:val="none" w:sz="0" w:space="0" w:color="auto"/>
                            <w:left w:val="none" w:sz="0" w:space="0" w:color="auto"/>
                            <w:bottom w:val="none" w:sz="0" w:space="0" w:color="auto"/>
                            <w:right w:val="none" w:sz="0" w:space="0" w:color="auto"/>
                          </w:divBdr>
                        </w:div>
                        <w:div w:id="205024114">
                          <w:marLeft w:val="0"/>
                          <w:marRight w:val="0"/>
                          <w:marTop w:val="0"/>
                          <w:marBottom w:val="0"/>
                          <w:divBdr>
                            <w:top w:val="none" w:sz="0" w:space="0" w:color="auto"/>
                            <w:left w:val="none" w:sz="0" w:space="0" w:color="auto"/>
                            <w:bottom w:val="none" w:sz="0" w:space="0" w:color="auto"/>
                            <w:right w:val="none" w:sz="0" w:space="0" w:color="auto"/>
                          </w:divBdr>
                        </w:div>
                        <w:div w:id="325133831">
                          <w:marLeft w:val="0"/>
                          <w:marRight w:val="0"/>
                          <w:marTop w:val="0"/>
                          <w:marBottom w:val="0"/>
                          <w:divBdr>
                            <w:top w:val="none" w:sz="0" w:space="0" w:color="auto"/>
                            <w:left w:val="none" w:sz="0" w:space="0" w:color="auto"/>
                            <w:bottom w:val="none" w:sz="0" w:space="0" w:color="auto"/>
                            <w:right w:val="none" w:sz="0" w:space="0" w:color="auto"/>
                          </w:divBdr>
                        </w:div>
                      </w:divsChild>
                    </w:div>
                    <w:div w:id="1677731346">
                      <w:marLeft w:val="0"/>
                      <w:marRight w:val="0"/>
                      <w:marTop w:val="0"/>
                      <w:marBottom w:val="0"/>
                      <w:divBdr>
                        <w:top w:val="none" w:sz="0" w:space="0" w:color="auto"/>
                        <w:left w:val="none" w:sz="0" w:space="0" w:color="auto"/>
                        <w:bottom w:val="none" w:sz="0" w:space="0" w:color="auto"/>
                        <w:right w:val="none" w:sz="0" w:space="0" w:color="auto"/>
                      </w:divBdr>
                    </w:div>
                    <w:div w:id="70780763">
                      <w:marLeft w:val="0"/>
                      <w:marRight w:val="0"/>
                      <w:marTop w:val="0"/>
                      <w:marBottom w:val="0"/>
                      <w:divBdr>
                        <w:top w:val="none" w:sz="0" w:space="0" w:color="auto"/>
                        <w:left w:val="none" w:sz="0" w:space="0" w:color="auto"/>
                        <w:bottom w:val="none" w:sz="0" w:space="0" w:color="auto"/>
                        <w:right w:val="none" w:sz="0" w:space="0" w:color="auto"/>
                      </w:divBdr>
                    </w:div>
                    <w:div w:id="8853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8313">
          <w:marLeft w:val="0"/>
          <w:marRight w:val="136"/>
          <w:marTop w:val="0"/>
          <w:marBottom w:val="0"/>
          <w:divBdr>
            <w:top w:val="none" w:sz="0" w:space="0" w:color="auto"/>
            <w:left w:val="none" w:sz="0" w:space="0" w:color="auto"/>
            <w:bottom w:val="none" w:sz="0" w:space="0" w:color="auto"/>
            <w:right w:val="none" w:sz="0" w:space="0" w:color="auto"/>
          </w:divBdr>
          <w:divsChild>
            <w:div w:id="1092699992">
              <w:marLeft w:val="0"/>
              <w:marRight w:val="0"/>
              <w:marTop w:val="0"/>
              <w:marBottom w:val="109"/>
              <w:divBdr>
                <w:top w:val="none" w:sz="0" w:space="0" w:color="auto"/>
                <w:left w:val="none" w:sz="0" w:space="0" w:color="auto"/>
                <w:bottom w:val="none" w:sz="0" w:space="0" w:color="auto"/>
                <w:right w:val="none" w:sz="0" w:space="0" w:color="auto"/>
              </w:divBdr>
              <w:divsChild>
                <w:div w:id="1248884342">
                  <w:marLeft w:val="0"/>
                  <w:marRight w:val="0"/>
                  <w:marTop w:val="0"/>
                  <w:marBottom w:val="0"/>
                  <w:divBdr>
                    <w:top w:val="none" w:sz="0" w:space="0" w:color="auto"/>
                    <w:left w:val="none" w:sz="0" w:space="0" w:color="auto"/>
                    <w:bottom w:val="none" w:sz="0" w:space="0" w:color="auto"/>
                    <w:right w:val="none" w:sz="0" w:space="0" w:color="auto"/>
                  </w:divBdr>
                </w:div>
              </w:divsChild>
            </w:div>
            <w:div w:id="672489721">
              <w:marLeft w:val="0"/>
              <w:marRight w:val="0"/>
              <w:marTop w:val="0"/>
              <w:marBottom w:val="109"/>
              <w:divBdr>
                <w:top w:val="none" w:sz="0" w:space="0" w:color="auto"/>
                <w:left w:val="none" w:sz="0" w:space="0" w:color="auto"/>
                <w:bottom w:val="none" w:sz="0" w:space="0" w:color="auto"/>
                <w:right w:val="none" w:sz="0" w:space="0" w:color="auto"/>
              </w:divBdr>
            </w:div>
          </w:divsChild>
        </w:div>
        <w:div w:id="644165248">
          <w:marLeft w:val="0"/>
          <w:marRight w:val="0"/>
          <w:marTop w:val="0"/>
          <w:marBottom w:val="109"/>
          <w:divBdr>
            <w:top w:val="none" w:sz="0" w:space="0" w:color="auto"/>
            <w:left w:val="none" w:sz="0" w:space="0" w:color="auto"/>
            <w:bottom w:val="dotted" w:sz="6" w:space="0" w:color="CA3434"/>
            <w:right w:val="none" w:sz="0" w:space="0" w:color="auto"/>
          </w:divBdr>
        </w:div>
      </w:divsChild>
    </w:div>
    <w:div w:id="408886263">
      <w:bodyDiv w:val="1"/>
      <w:marLeft w:val="0"/>
      <w:marRight w:val="0"/>
      <w:marTop w:val="0"/>
      <w:marBottom w:val="0"/>
      <w:divBdr>
        <w:top w:val="none" w:sz="0" w:space="0" w:color="auto"/>
        <w:left w:val="none" w:sz="0" w:space="0" w:color="auto"/>
        <w:bottom w:val="none" w:sz="0" w:space="0" w:color="auto"/>
        <w:right w:val="none" w:sz="0" w:space="0" w:color="auto"/>
      </w:divBdr>
    </w:div>
    <w:div w:id="431319455">
      <w:bodyDiv w:val="1"/>
      <w:marLeft w:val="0"/>
      <w:marRight w:val="0"/>
      <w:marTop w:val="0"/>
      <w:marBottom w:val="0"/>
      <w:divBdr>
        <w:top w:val="none" w:sz="0" w:space="0" w:color="auto"/>
        <w:left w:val="none" w:sz="0" w:space="0" w:color="auto"/>
        <w:bottom w:val="none" w:sz="0" w:space="0" w:color="auto"/>
        <w:right w:val="none" w:sz="0" w:space="0" w:color="auto"/>
      </w:divBdr>
    </w:div>
    <w:div w:id="769353763">
      <w:bodyDiv w:val="1"/>
      <w:marLeft w:val="0"/>
      <w:marRight w:val="0"/>
      <w:marTop w:val="0"/>
      <w:marBottom w:val="0"/>
      <w:divBdr>
        <w:top w:val="none" w:sz="0" w:space="0" w:color="auto"/>
        <w:left w:val="none" w:sz="0" w:space="0" w:color="auto"/>
        <w:bottom w:val="none" w:sz="0" w:space="0" w:color="auto"/>
        <w:right w:val="none" w:sz="0" w:space="0" w:color="auto"/>
      </w:divBdr>
    </w:div>
    <w:div w:id="831287958">
      <w:bodyDiv w:val="1"/>
      <w:marLeft w:val="0"/>
      <w:marRight w:val="0"/>
      <w:marTop w:val="0"/>
      <w:marBottom w:val="0"/>
      <w:divBdr>
        <w:top w:val="none" w:sz="0" w:space="0" w:color="auto"/>
        <w:left w:val="none" w:sz="0" w:space="0" w:color="auto"/>
        <w:bottom w:val="none" w:sz="0" w:space="0" w:color="auto"/>
        <w:right w:val="none" w:sz="0" w:space="0" w:color="auto"/>
      </w:divBdr>
    </w:div>
    <w:div w:id="1227646659">
      <w:bodyDiv w:val="1"/>
      <w:marLeft w:val="0"/>
      <w:marRight w:val="0"/>
      <w:marTop w:val="0"/>
      <w:marBottom w:val="0"/>
      <w:divBdr>
        <w:top w:val="none" w:sz="0" w:space="0" w:color="auto"/>
        <w:left w:val="none" w:sz="0" w:space="0" w:color="auto"/>
        <w:bottom w:val="none" w:sz="0" w:space="0" w:color="auto"/>
        <w:right w:val="none" w:sz="0" w:space="0" w:color="auto"/>
      </w:divBdr>
    </w:div>
    <w:div w:id="1242982599">
      <w:bodyDiv w:val="1"/>
      <w:marLeft w:val="0"/>
      <w:marRight w:val="0"/>
      <w:marTop w:val="0"/>
      <w:marBottom w:val="0"/>
      <w:divBdr>
        <w:top w:val="none" w:sz="0" w:space="0" w:color="auto"/>
        <w:left w:val="none" w:sz="0" w:space="0" w:color="auto"/>
        <w:bottom w:val="none" w:sz="0" w:space="0" w:color="auto"/>
        <w:right w:val="none" w:sz="0" w:space="0" w:color="auto"/>
      </w:divBdr>
    </w:div>
    <w:div w:id="1550191153">
      <w:bodyDiv w:val="1"/>
      <w:marLeft w:val="0"/>
      <w:marRight w:val="0"/>
      <w:marTop w:val="0"/>
      <w:marBottom w:val="0"/>
      <w:divBdr>
        <w:top w:val="none" w:sz="0" w:space="0" w:color="auto"/>
        <w:left w:val="none" w:sz="0" w:space="0" w:color="auto"/>
        <w:bottom w:val="none" w:sz="0" w:space="0" w:color="auto"/>
        <w:right w:val="none" w:sz="0" w:space="0" w:color="auto"/>
      </w:divBdr>
    </w:div>
    <w:div w:id="1647970521">
      <w:bodyDiv w:val="1"/>
      <w:marLeft w:val="0"/>
      <w:marRight w:val="0"/>
      <w:marTop w:val="0"/>
      <w:marBottom w:val="0"/>
      <w:divBdr>
        <w:top w:val="none" w:sz="0" w:space="0" w:color="auto"/>
        <w:left w:val="none" w:sz="0" w:space="0" w:color="auto"/>
        <w:bottom w:val="none" w:sz="0" w:space="0" w:color="auto"/>
        <w:right w:val="none" w:sz="0" w:space="0" w:color="auto"/>
      </w:divBdr>
    </w:div>
    <w:div w:id="16641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A9502-C03C-4F59-88C8-AF10BCF90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4115</Words>
  <Characters>23461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elena.zarkovska</dc:creator>
  <cp:lastModifiedBy>elena.zarkovska</cp:lastModifiedBy>
  <cp:revision>2</cp:revision>
  <cp:lastPrinted>2022-03-21T09:53:00Z</cp:lastPrinted>
  <dcterms:created xsi:type="dcterms:W3CDTF">2022-03-21T09:54:00Z</dcterms:created>
  <dcterms:modified xsi:type="dcterms:W3CDTF">2022-03-21T09:54:00Z</dcterms:modified>
</cp:coreProperties>
</file>